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7A" w:rsidRPr="00EC1A7A" w:rsidRDefault="00EC1A7A" w:rsidP="00EC1A7A">
      <w:pPr>
        <w:keepNext/>
        <w:jc w:val="center"/>
        <w:outlineLvl w:val="0"/>
        <w:rPr>
          <w:rFonts w:ascii="Times New Roman" w:hAnsi="Times New Roman"/>
          <w:b/>
          <w:bCs/>
          <w:iCs/>
          <w:sz w:val="40"/>
        </w:rPr>
      </w:pPr>
      <w:bookmarkStart w:id="0" w:name="OLE_LINK1"/>
      <w:r w:rsidRPr="00EC1A7A">
        <w:rPr>
          <w:rFonts w:ascii="Times New Roman" w:hAnsi="Times New Roman"/>
          <w:b/>
          <w:bCs/>
          <w:iCs/>
          <w:sz w:val="40"/>
        </w:rPr>
        <w:t>PIERCE COUNTY</w:t>
      </w:r>
    </w:p>
    <w:p w:rsidR="00EC1A7A" w:rsidRPr="00EC1A7A" w:rsidRDefault="00EC1A7A" w:rsidP="00EC1A7A">
      <w:pPr>
        <w:keepNext/>
        <w:jc w:val="center"/>
        <w:outlineLvl w:val="0"/>
        <w:rPr>
          <w:rFonts w:ascii="Times New Roman" w:hAnsi="Times New Roman"/>
          <w:b/>
          <w:bCs/>
          <w:iCs/>
          <w:sz w:val="40"/>
        </w:rPr>
      </w:pPr>
      <w:r w:rsidRPr="00EC1A7A">
        <w:rPr>
          <w:rFonts w:ascii="Times New Roman" w:hAnsi="Times New Roman"/>
          <w:b/>
          <w:bCs/>
          <w:iCs/>
          <w:sz w:val="40"/>
        </w:rPr>
        <w:t>TACTICAL OPERATIONS MANUAL</w:t>
      </w:r>
    </w:p>
    <w:p w:rsidR="00EC1A7A" w:rsidRPr="00EC1A7A" w:rsidRDefault="00EC1A7A" w:rsidP="00EC1A7A">
      <w:pPr>
        <w:keepNext/>
        <w:jc w:val="center"/>
        <w:outlineLvl w:val="0"/>
        <w:rPr>
          <w:rFonts w:ascii="Times New Roman" w:hAnsi="Times New Roman"/>
          <w:b/>
          <w:bCs/>
          <w:iCs/>
          <w:sz w:val="40"/>
          <w:u w:val="single"/>
        </w:rPr>
      </w:pP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r w:rsidRPr="00EC1A7A">
        <w:rPr>
          <w:rFonts w:ascii="Times New Roman" w:hAnsi="Times New Roman"/>
          <w:b/>
          <w:bCs/>
          <w:iCs/>
          <w:sz w:val="40"/>
          <w:u w:val="single"/>
        </w:rPr>
        <w:tab/>
      </w:r>
    </w:p>
    <w:p w:rsidR="00EC1A7A" w:rsidRPr="00EC1A7A" w:rsidRDefault="00EC1A7A" w:rsidP="00EC1A7A">
      <w:pPr>
        <w:jc w:val="right"/>
        <w:rPr>
          <w:rFonts w:ascii="Times New Roman" w:hAnsi="Times New Roman"/>
          <w:sz w:val="20"/>
        </w:rPr>
      </w:pPr>
    </w:p>
    <w:p w:rsidR="00EC1A7A" w:rsidRPr="00EC1A7A" w:rsidRDefault="00EC1A7A" w:rsidP="00EC1A7A">
      <w:pPr>
        <w:keepNext/>
        <w:jc w:val="center"/>
        <w:outlineLvl w:val="1"/>
        <w:rPr>
          <w:rFonts w:ascii="Times New Roman" w:hAnsi="Times New Roman"/>
          <w:b/>
          <w:bCs/>
          <w:sz w:val="32"/>
        </w:rPr>
      </w:pPr>
    </w:p>
    <w:p w:rsidR="00EC1A7A" w:rsidRPr="00EC1A7A" w:rsidRDefault="00EC1A7A" w:rsidP="00EC1A7A">
      <w:pPr>
        <w:keepNext/>
        <w:jc w:val="center"/>
        <w:outlineLvl w:val="1"/>
        <w:rPr>
          <w:rFonts w:ascii="Times New Roman" w:hAnsi="Times New Roman"/>
          <w:b/>
          <w:bCs/>
          <w:sz w:val="32"/>
        </w:rPr>
      </w:pPr>
      <w:r w:rsidRPr="00EC1A7A">
        <w:rPr>
          <w:rFonts w:ascii="Times New Roman" w:hAnsi="Times New Roman"/>
          <w:b/>
          <w:bCs/>
          <w:sz w:val="32"/>
        </w:rPr>
        <w:t>OPERATIONAL GUIDELINE</w:t>
      </w:r>
    </w:p>
    <w:bookmarkEnd w:id="0"/>
    <w:p w:rsidR="00EC1A7A" w:rsidRPr="00EC1A7A" w:rsidRDefault="00EC1A7A" w:rsidP="00EC1A7A">
      <w:pPr>
        <w:keepNext/>
        <w:jc w:val="center"/>
        <w:outlineLvl w:val="1"/>
        <w:rPr>
          <w:rFonts w:ascii="Times New Roman" w:hAnsi="Times New Roman"/>
          <w:b/>
          <w:bCs/>
          <w:color w:val="FF0000"/>
          <w:sz w:val="32"/>
        </w:rPr>
      </w:pPr>
      <w:r>
        <w:rPr>
          <w:rFonts w:ascii="Times New Roman" w:hAnsi="Times New Roman"/>
          <w:b/>
          <w:bCs/>
          <w:color w:val="FF0000"/>
          <w:sz w:val="32"/>
        </w:rPr>
        <w:t>RESPONSE TO VIOLENCE</w:t>
      </w:r>
    </w:p>
    <w:p w:rsidR="00EC1A7A" w:rsidRDefault="00EC1A7A" w:rsidP="00EC1A7A">
      <w:pPr>
        <w:keepNext/>
        <w:jc w:val="center"/>
        <w:outlineLvl w:val="1"/>
        <w:rPr>
          <w:rFonts w:ascii="Times New Roman" w:hAnsi="Times New Roman"/>
          <w:b/>
          <w:bCs/>
          <w:color w:val="FF0000"/>
          <w:sz w:val="32"/>
        </w:rPr>
      </w:pPr>
    </w:p>
    <w:p w:rsidR="00EC1A7A" w:rsidRDefault="00EC1A7A" w:rsidP="00EC1A7A">
      <w:pPr>
        <w:keepNext/>
        <w:jc w:val="center"/>
        <w:outlineLvl w:val="1"/>
        <w:rPr>
          <w:rFonts w:ascii="Times New Roman" w:hAnsi="Times New Roman"/>
          <w:b/>
          <w:bCs/>
          <w:color w:val="FF0000"/>
          <w:sz w:val="32"/>
        </w:rPr>
      </w:pPr>
    </w:p>
    <w:p w:rsidR="00CF59E9" w:rsidRPr="00EC1A7A" w:rsidRDefault="00EC1A7A" w:rsidP="00EC1A7A">
      <w:pPr>
        <w:keepNext/>
        <w:outlineLvl w:val="1"/>
        <w:rPr>
          <w:rFonts w:ascii="Times New Roman" w:hAnsi="Times New Roman"/>
          <w:b/>
          <w:bCs/>
          <w:color w:val="FF0000"/>
          <w:sz w:val="32"/>
        </w:rPr>
      </w:pPr>
      <w:r>
        <w:rPr>
          <w:rFonts w:ascii="Times New Roman" w:hAnsi="Times New Roman"/>
          <w:b/>
          <w:bCs/>
          <w:color w:val="FF0000"/>
          <w:sz w:val="32"/>
        </w:rPr>
        <w:tab/>
      </w:r>
      <w:r w:rsidR="00CD2DEB" w:rsidRPr="00EC1A7A">
        <w:rPr>
          <w:rFonts w:ascii="Times New Roman" w:hAnsi="Times New Roman"/>
          <w:b/>
          <w:u w:val="single"/>
        </w:rPr>
        <w:t>SCOPE</w:t>
      </w:r>
      <w:r w:rsidR="009032DB" w:rsidRPr="00EC1A7A">
        <w:rPr>
          <w:rFonts w:ascii="Times New Roman" w:hAnsi="Times New Roman"/>
          <w:b/>
          <w:u w:val="single"/>
        </w:rPr>
        <w:t xml:space="preserve">  </w:t>
      </w:r>
    </w:p>
    <w:p w:rsidR="00CD2DEB" w:rsidRPr="00EC1A7A" w:rsidRDefault="00160811" w:rsidP="00EC1A7A">
      <w:pPr>
        <w:ind w:firstLine="720"/>
        <w:jc w:val="both"/>
        <w:rPr>
          <w:rFonts w:ascii="Times New Roman" w:hAnsi="Times New Roman"/>
        </w:rPr>
      </w:pPr>
      <w:r w:rsidRPr="00EC1A7A">
        <w:rPr>
          <w:rFonts w:ascii="Times New Roman" w:hAnsi="Times New Roman"/>
        </w:rPr>
        <w:t>All Uniformed personnel</w:t>
      </w:r>
    </w:p>
    <w:p w:rsidR="00CD2DEB" w:rsidRPr="00EC1A7A" w:rsidRDefault="00CD2DEB" w:rsidP="00EC1A7A">
      <w:pPr>
        <w:ind w:firstLine="720"/>
        <w:jc w:val="both"/>
        <w:rPr>
          <w:rFonts w:ascii="Times New Roman" w:hAnsi="Times New Roman"/>
          <w:sz w:val="16"/>
          <w:szCs w:val="16"/>
        </w:rPr>
      </w:pPr>
    </w:p>
    <w:p w:rsidR="00CD2DEB" w:rsidRPr="00EC1A7A" w:rsidRDefault="00CD2DEB" w:rsidP="00EC1A7A">
      <w:pPr>
        <w:ind w:firstLine="720"/>
        <w:jc w:val="both"/>
        <w:rPr>
          <w:rFonts w:ascii="Times New Roman" w:hAnsi="Times New Roman"/>
          <w:u w:val="single"/>
        </w:rPr>
      </w:pPr>
      <w:r w:rsidRPr="00EC1A7A">
        <w:rPr>
          <w:rFonts w:ascii="Times New Roman" w:hAnsi="Times New Roman"/>
          <w:b/>
          <w:u w:val="single"/>
        </w:rPr>
        <w:t>PURPOSE</w:t>
      </w:r>
    </w:p>
    <w:p w:rsidR="00060791" w:rsidRPr="00EC1A7A" w:rsidRDefault="00060791" w:rsidP="007B1B82">
      <w:pPr>
        <w:ind w:left="720"/>
        <w:jc w:val="both"/>
        <w:rPr>
          <w:rFonts w:ascii="Times New Roman" w:hAnsi="Times New Roman"/>
          <w:bCs/>
        </w:rPr>
      </w:pPr>
      <w:proofErr w:type="gramStart"/>
      <w:r w:rsidRPr="00EC1A7A">
        <w:rPr>
          <w:rFonts w:ascii="Times New Roman" w:hAnsi="Times New Roman"/>
          <w:bCs/>
        </w:rPr>
        <w:t xml:space="preserve">To establish standardized guidelines throughout </w:t>
      </w:r>
      <w:r w:rsidR="007B1B82">
        <w:rPr>
          <w:rFonts w:ascii="Times New Roman" w:hAnsi="Times New Roman"/>
          <w:bCs/>
        </w:rPr>
        <w:t>Pierce County</w:t>
      </w:r>
      <w:r w:rsidRPr="00EC1A7A">
        <w:rPr>
          <w:rFonts w:ascii="Times New Roman" w:hAnsi="Times New Roman"/>
          <w:bCs/>
        </w:rPr>
        <w:t xml:space="preserve"> for the safe response </w:t>
      </w:r>
      <w:r w:rsidR="007B1B82">
        <w:rPr>
          <w:rFonts w:ascii="Times New Roman" w:hAnsi="Times New Roman"/>
          <w:bCs/>
        </w:rPr>
        <w:t>to</w:t>
      </w:r>
      <w:r w:rsidR="007C53E8">
        <w:rPr>
          <w:rFonts w:ascii="Times New Roman" w:hAnsi="Times New Roman"/>
          <w:bCs/>
        </w:rPr>
        <w:t xml:space="preserve"> </w:t>
      </w:r>
      <w:r w:rsidRPr="00EC1A7A">
        <w:rPr>
          <w:rFonts w:ascii="Times New Roman" w:hAnsi="Times New Roman"/>
          <w:bCs/>
        </w:rPr>
        <w:t>incidents involving violence.</w:t>
      </w:r>
      <w:proofErr w:type="gramEnd"/>
      <w:r w:rsidRPr="00EC1A7A">
        <w:rPr>
          <w:rFonts w:ascii="Times New Roman" w:hAnsi="Times New Roman"/>
          <w:bCs/>
        </w:rPr>
        <w:t xml:space="preserve">  To establish standardized methods throughout </w:t>
      </w:r>
      <w:r w:rsidR="007B1B82">
        <w:rPr>
          <w:rFonts w:ascii="Times New Roman" w:hAnsi="Times New Roman"/>
          <w:bCs/>
        </w:rPr>
        <w:t xml:space="preserve">Pierce County </w:t>
      </w:r>
      <w:r w:rsidRPr="00EC1A7A">
        <w:rPr>
          <w:rFonts w:ascii="Times New Roman" w:hAnsi="Times New Roman"/>
          <w:bCs/>
        </w:rPr>
        <w:t>for implementing Fire/EMS/Law Enforcement rescue teams for dynamic violent incidents while also</w:t>
      </w:r>
      <w:r w:rsidR="00EC1A7A">
        <w:rPr>
          <w:rFonts w:ascii="Times New Roman" w:hAnsi="Times New Roman"/>
          <w:bCs/>
        </w:rPr>
        <w:t xml:space="preserve"> </w:t>
      </w:r>
      <w:r w:rsidRPr="00EC1A7A">
        <w:rPr>
          <w:rFonts w:ascii="Times New Roman" w:hAnsi="Times New Roman"/>
          <w:bCs/>
        </w:rPr>
        <w:t>minimizing risk to personnel.</w:t>
      </w:r>
    </w:p>
    <w:p w:rsidR="00CD2DEB" w:rsidRPr="00EC1A7A" w:rsidRDefault="00CD2DEB" w:rsidP="00EC1A7A">
      <w:pPr>
        <w:ind w:firstLine="720"/>
        <w:rPr>
          <w:rFonts w:ascii="Times New Roman" w:hAnsi="Times New Roman"/>
          <w:sz w:val="16"/>
          <w:szCs w:val="16"/>
        </w:rPr>
      </w:pPr>
    </w:p>
    <w:p w:rsidR="00AB7240" w:rsidRPr="00781F34" w:rsidRDefault="00AB7240" w:rsidP="00EC1A7A">
      <w:pPr>
        <w:ind w:firstLine="720"/>
        <w:rPr>
          <w:rFonts w:ascii="Times New Roman" w:hAnsi="Times New Roman"/>
          <w:caps/>
          <w:szCs w:val="24"/>
        </w:rPr>
      </w:pPr>
      <w:r w:rsidRPr="00781F34">
        <w:rPr>
          <w:rFonts w:ascii="Times New Roman" w:hAnsi="Times New Roman"/>
          <w:b/>
          <w:caps/>
          <w:szCs w:val="24"/>
          <w:u w:val="single"/>
        </w:rPr>
        <w:t>Responsibilities</w:t>
      </w:r>
    </w:p>
    <w:p w:rsidR="00EC1A7A" w:rsidRDefault="00EC1A7A" w:rsidP="00EC1A7A">
      <w:pPr>
        <w:ind w:left="360"/>
        <w:rPr>
          <w:rFonts w:ascii="Times New Roman" w:hAnsi="Times New Roman"/>
          <w:szCs w:val="24"/>
        </w:rPr>
      </w:pPr>
      <w:r>
        <w:rPr>
          <w:rFonts w:ascii="Times New Roman" w:hAnsi="Times New Roman"/>
          <w:b/>
          <w:szCs w:val="24"/>
        </w:rPr>
        <w:tab/>
      </w:r>
      <w:proofErr w:type="gramStart"/>
      <w:r w:rsidR="00AB7240" w:rsidRPr="00EC1A7A">
        <w:rPr>
          <w:rFonts w:ascii="Times New Roman" w:hAnsi="Times New Roman"/>
          <w:b/>
          <w:szCs w:val="24"/>
        </w:rPr>
        <w:t>Dispatch and Response to violent incidents</w:t>
      </w:r>
      <w:r w:rsidR="00AB7240" w:rsidRPr="00EC1A7A">
        <w:rPr>
          <w:rFonts w:ascii="Times New Roman" w:hAnsi="Times New Roman"/>
          <w:szCs w:val="24"/>
        </w:rPr>
        <w:t>.</w:t>
      </w:r>
      <w:proofErr w:type="gramEnd"/>
    </w:p>
    <w:p w:rsidR="000D7C03" w:rsidRPr="00EC1A7A" w:rsidRDefault="00EC1A7A" w:rsidP="00EC1A7A">
      <w:pPr>
        <w:ind w:left="360"/>
        <w:rPr>
          <w:rFonts w:ascii="Times New Roman" w:hAnsi="Times New Roman"/>
          <w:szCs w:val="24"/>
        </w:rPr>
      </w:pPr>
      <w:r>
        <w:rPr>
          <w:rFonts w:ascii="Times New Roman" w:hAnsi="Times New Roman"/>
          <w:b/>
          <w:szCs w:val="24"/>
        </w:rPr>
        <w:tab/>
      </w:r>
      <w:r w:rsidR="00AB7240" w:rsidRPr="00EC1A7A">
        <w:rPr>
          <w:rFonts w:ascii="Times New Roman" w:hAnsi="Times New Roman"/>
          <w:szCs w:val="24"/>
        </w:rPr>
        <w:t>Based upon the information provided</w:t>
      </w:r>
      <w:r w:rsidR="00037BAA" w:rsidRPr="00EC1A7A">
        <w:rPr>
          <w:rFonts w:ascii="Times New Roman" w:hAnsi="Times New Roman"/>
          <w:szCs w:val="24"/>
        </w:rPr>
        <w:t>,</w:t>
      </w:r>
      <w:r w:rsidR="00AB7240" w:rsidRPr="00EC1A7A">
        <w:rPr>
          <w:rFonts w:ascii="Times New Roman" w:hAnsi="Times New Roman"/>
          <w:szCs w:val="24"/>
        </w:rPr>
        <w:t xml:space="preserve"> dispatch will process units to respond according to one of two </w:t>
      </w:r>
      <w:r>
        <w:rPr>
          <w:rFonts w:ascii="Times New Roman" w:hAnsi="Times New Roman"/>
          <w:szCs w:val="24"/>
        </w:rPr>
        <w:tab/>
      </w:r>
      <w:r w:rsidR="00AB7240" w:rsidRPr="00EC1A7A">
        <w:rPr>
          <w:rFonts w:ascii="Times New Roman" w:hAnsi="Times New Roman"/>
          <w:szCs w:val="24"/>
        </w:rPr>
        <w:t>modes.</w:t>
      </w:r>
    </w:p>
    <w:p w:rsidR="00AB7240" w:rsidRPr="00EC1A7A" w:rsidRDefault="00AB7240" w:rsidP="00605BC0">
      <w:pPr>
        <w:ind w:left="720"/>
        <w:rPr>
          <w:rFonts w:ascii="Times New Roman" w:hAnsi="Times New Roman"/>
          <w:sz w:val="16"/>
          <w:szCs w:val="16"/>
        </w:rPr>
      </w:pPr>
      <w:r w:rsidRPr="00EC1A7A">
        <w:rPr>
          <w:rFonts w:ascii="Times New Roman" w:hAnsi="Times New Roman"/>
          <w:szCs w:val="24"/>
        </w:rPr>
        <w:t xml:space="preserve">  </w:t>
      </w:r>
    </w:p>
    <w:p w:rsidR="00AB7240" w:rsidRPr="00EC1A7A" w:rsidRDefault="00AB7240" w:rsidP="00AB7240">
      <w:pPr>
        <w:pStyle w:val="ListParagraph"/>
        <w:numPr>
          <w:ilvl w:val="0"/>
          <w:numId w:val="5"/>
        </w:numPr>
        <w:rPr>
          <w:rFonts w:ascii="Times New Roman" w:hAnsi="Times New Roman"/>
          <w:sz w:val="24"/>
          <w:szCs w:val="24"/>
        </w:rPr>
      </w:pPr>
      <w:r w:rsidRPr="00EC1A7A">
        <w:rPr>
          <w:rFonts w:ascii="Times New Roman" w:hAnsi="Times New Roman"/>
          <w:sz w:val="24"/>
          <w:szCs w:val="24"/>
        </w:rPr>
        <w:t>Stage for Law Enforcement</w:t>
      </w:r>
    </w:p>
    <w:p w:rsidR="00AB7240" w:rsidRPr="00EC1A7A" w:rsidRDefault="00AB7240" w:rsidP="00AB7240">
      <w:pPr>
        <w:pStyle w:val="ListParagraph"/>
        <w:numPr>
          <w:ilvl w:val="0"/>
          <w:numId w:val="5"/>
        </w:numPr>
        <w:rPr>
          <w:rFonts w:ascii="Times New Roman" w:hAnsi="Times New Roman"/>
          <w:sz w:val="24"/>
          <w:szCs w:val="24"/>
        </w:rPr>
      </w:pPr>
      <w:r w:rsidRPr="00EC1A7A">
        <w:rPr>
          <w:rFonts w:ascii="Times New Roman" w:hAnsi="Times New Roman"/>
          <w:sz w:val="24"/>
          <w:szCs w:val="24"/>
        </w:rPr>
        <w:t>Proceed with caution directly into a Law Enforcement secured scene.</w:t>
      </w:r>
      <w:r w:rsidR="00037BAA" w:rsidRPr="00EC1A7A">
        <w:rPr>
          <w:rFonts w:ascii="Times New Roman" w:hAnsi="Times New Roman"/>
          <w:sz w:val="24"/>
          <w:szCs w:val="24"/>
        </w:rPr>
        <w:t xml:space="preserve"> </w:t>
      </w:r>
      <w:r w:rsidRPr="00EC1A7A">
        <w:rPr>
          <w:rFonts w:ascii="Times New Roman" w:hAnsi="Times New Roman"/>
          <w:sz w:val="24"/>
          <w:szCs w:val="24"/>
        </w:rPr>
        <w:t>The following information should be communicated to responding units if available.</w:t>
      </w:r>
    </w:p>
    <w:p w:rsidR="00AB7240" w:rsidRPr="00EC1A7A" w:rsidRDefault="00AB7240" w:rsidP="004831A0">
      <w:pPr>
        <w:pStyle w:val="ListParagraph"/>
        <w:numPr>
          <w:ilvl w:val="1"/>
          <w:numId w:val="5"/>
        </w:numPr>
        <w:tabs>
          <w:tab w:val="left" w:pos="1800"/>
        </w:tabs>
        <w:ind w:left="1440" w:firstLine="0"/>
        <w:rPr>
          <w:rFonts w:ascii="Times New Roman" w:hAnsi="Times New Roman"/>
          <w:sz w:val="24"/>
          <w:szCs w:val="24"/>
        </w:rPr>
      </w:pPr>
      <w:r w:rsidRPr="00EC1A7A">
        <w:rPr>
          <w:rFonts w:ascii="Times New Roman" w:hAnsi="Times New Roman"/>
          <w:sz w:val="24"/>
          <w:szCs w:val="24"/>
        </w:rPr>
        <w:t>Type of violence (stabbing, shooting-handgun, rifle</w:t>
      </w:r>
      <w:r w:rsidR="00037BAA" w:rsidRPr="00EC1A7A">
        <w:rPr>
          <w:rFonts w:ascii="Times New Roman" w:hAnsi="Times New Roman"/>
          <w:sz w:val="24"/>
          <w:szCs w:val="24"/>
        </w:rPr>
        <w:t>,</w:t>
      </w:r>
      <w:r w:rsidRPr="00EC1A7A">
        <w:rPr>
          <w:rFonts w:ascii="Times New Roman" w:hAnsi="Times New Roman"/>
          <w:sz w:val="24"/>
          <w:szCs w:val="24"/>
        </w:rPr>
        <w:t xml:space="preserve"> etc</w:t>
      </w:r>
      <w:r w:rsidR="00037BAA" w:rsidRPr="00EC1A7A">
        <w:rPr>
          <w:rFonts w:ascii="Times New Roman" w:hAnsi="Times New Roman"/>
          <w:sz w:val="24"/>
          <w:szCs w:val="24"/>
        </w:rPr>
        <w:t>.</w:t>
      </w:r>
      <w:r w:rsidRPr="00EC1A7A">
        <w:rPr>
          <w:rFonts w:ascii="Times New Roman" w:hAnsi="Times New Roman"/>
          <w:sz w:val="24"/>
          <w:szCs w:val="24"/>
        </w:rPr>
        <w:t>)</w:t>
      </w:r>
    </w:p>
    <w:p w:rsidR="00AB7240" w:rsidRPr="00EC1A7A" w:rsidRDefault="00AB7240" w:rsidP="004831A0">
      <w:pPr>
        <w:pStyle w:val="ListParagraph"/>
        <w:numPr>
          <w:ilvl w:val="1"/>
          <w:numId w:val="5"/>
        </w:numPr>
        <w:tabs>
          <w:tab w:val="left" w:pos="1800"/>
        </w:tabs>
        <w:ind w:left="1440" w:firstLine="0"/>
        <w:rPr>
          <w:rFonts w:ascii="Times New Roman" w:hAnsi="Times New Roman"/>
          <w:sz w:val="24"/>
          <w:szCs w:val="24"/>
        </w:rPr>
      </w:pPr>
      <w:r w:rsidRPr="00EC1A7A">
        <w:rPr>
          <w:rFonts w:ascii="Times New Roman" w:hAnsi="Times New Roman"/>
          <w:sz w:val="24"/>
          <w:szCs w:val="24"/>
        </w:rPr>
        <w:t>Status of weapons, suspects.</w:t>
      </w:r>
    </w:p>
    <w:p w:rsidR="00AB7240" w:rsidRPr="00EC1A7A" w:rsidRDefault="00AB7240" w:rsidP="004831A0">
      <w:pPr>
        <w:pStyle w:val="ListParagraph"/>
        <w:numPr>
          <w:ilvl w:val="1"/>
          <w:numId w:val="5"/>
        </w:numPr>
        <w:tabs>
          <w:tab w:val="left" w:pos="1800"/>
        </w:tabs>
        <w:ind w:left="1440" w:firstLine="0"/>
        <w:rPr>
          <w:rFonts w:ascii="Times New Roman" w:hAnsi="Times New Roman"/>
          <w:sz w:val="24"/>
          <w:szCs w:val="24"/>
        </w:rPr>
      </w:pPr>
      <w:r w:rsidRPr="00EC1A7A">
        <w:rPr>
          <w:rFonts w:ascii="Times New Roman" w:hAnsi="Times New Roman"/>
          <w:sz w:val="24"/>
          <w:szCs w:val="24"/>
        </w:rPr>
        <w:t>Number of patients.</w:t>
      </w:r>
    </w:p>
    <w:p w:rsidR="00AB7240" w:rsidRPr="00EC1A7A" w:rsidRDefault="00AB7240" w:rsidP="004831A0">
      <w:pPr>
        <w:pStyle w:val="ListParagraph"/>
        <w:numPr>
          <w:ilvl w:val="1"/>
          <w:numId w:val="5"/>
        </w:numPr>
        <w:tabs>
          <w:tab w:val="left" w:pos="1800"/>
        </w:tabs>
        <w:spacing w:after="0"/>
        <w:ind w:left="1440" w:firstLine="0"/>
        <w:rPr>
          <w:rFonts w:ascii="Times New Roman" w:hAnsi="Times New Roman"/>
          <w:sz w:val="24"/>
          <w:szCs w:val="24"/>
        </w:rPr>
      </w:pPr>
      <w:r w:rsidRPr="00EC1A7A">
        <w:rPr>
          <w:rFonts w:ascii="Times New Roman" w:hAnsi="Times New Roman"/>
          <w:sz w:val="24"/>
          <w:szCs w:val="24"/>
        </w:rPr>
        <w:t>Location of law enforcement incident commander/command post.</w:t>
      </w:r>
    </w:p>
    <w:p w:rsidR="00AB7240" w:rsidRPr="00EC1A7A" w:rsidRDefault="00AB7240" w:rsidP="004831A0">
      <w:pPr>
        <w:pStyle w:val="ListParagraph"/>
        <w:numPr>
          <w:ilvl w:val="1"/>
          <w:numId w:val="5"/>
        </w:numPr>
        <w:tabs>
          <w:tab w:val="left" w:pos="1800"/>
        </w:tabs>
        <w:spacing w:after="0"/>
        <w:ind w:left="1440" w:firstLine="0"/>
        <w:rPr>
          <w:rFonts w:ascii="Times New Roman" w:hAnsi="Times New Roman"/>
          <w:sz w:val="24"/>
          <w:szCs w:val="24"/>
        </w:rPr>
      </w:pPr>
      <w:r w:rsidRPr="00EC1A7A">
        <w:rPr>
          <w:rFonts w:ascii="Times New Roman" w:hAnsi="Times New Roman"/>
          <w:sz w:val="24"/>
          <w:szCs w:val="24"/>
        </w:rPr>
        <w:t>Ideal direction of approach or best scene access.</w:t>
      </w:r>
    </w:p>
    <w:p w:rsidR="00713EA4" w:rsidRDefault="00AB7240">
      <w:pPr>
        <w:numPr>
          <w:ilvl w:val="0"/>
          <w:numId w:val="5"/>
        </w:numPr>
        <w:rPr>
          <w:rFonts w:ascii="Times New Roman" w:hAnsi="Times New Roman"/>
          <w:szCs w:val="24"/>
        </w:rPr>
      </w:pPr>
      <w:r w:rsidRPr="00EC1A7A">
        <w:rPr>
          <w:rFonts w:ascii="Times New Roman" w:hAnsi="Times New Roman"/>
          <w:szCs w:val="24"/>
        </w:rPr>
        <w:t>Dispatch should collect as much information as possible and rapidly communicate that information to responding units via radio and MDT’s.</w:t>
      </w:r>
    </w:p>
    <w:p w:rsidR="00EC1A7A" w:rsidRPr="00EC1A7A" w:rsidRDefault="00EC1A7A" w:rsidP="00EC1A7A">
      <w:pPr>
        <w:ind w:left="1080"/>
        <w:rPr>
          <w:rFonts w:ascii="Times New Roman" w:hAnsi="Times New Roman"/>
          <w:szCs w:val="24"/>
        </w:rPr>
      </w:pPr>
    </w:p>
    <w:p w:rsidR="00AB7240" w:rsidRPr="00EC1A7A" w:rsidRDefault="00EC1A7A" w:rsidP="00EC1A7A">
      <w:pPr>
        <w:ind w:left="360"/>
        <w:rPr>
          <w:rFonts w:ascii="Times New Roman" w:hAnsi="Times New Roman"/>
          <w:szCs w:val="24"/>
        </w:rPr>
      </w:pPr>
      <w:r>
        <w:rPr>
          <w:rFonts w:ascii="Times New Roman" w:hAnsi="Times New Roman"/>
          <w:b/>
          <w:szCs w:val="24"/>
        </w:rPr>
        <w:tab/>
      </w:r>
      <w:r w:rsidR="00AB7240" w:rsidRPr="00EC1A7A">
        <w:rPr>
          <w:rFonts w:ascii="Times New Roman" w:hAnsi="Times New Roman"/>
          <w:b/>
          <w:szCs w:val="24"/>
        </w:rPr>
        <w:t>Responding units based upon their experience and dispatch information should</w:t>
      </w:r>
      <w:r w:rsidR="00037BAA" w:rsidRPr="00EC1A7A">
        <w:rPr>
          <w:rFonts w:ascii="Times New Roman" w:hAnsi="Times New Roman"/>
          <w:szCs w:val="24"/>
        </w:rPr>
        <w:t>:</w:t>
      </w:r>
    </w:p>
    <w:p w:rsidR="00AB7240" w:rsidRPr="00EC1A7A" w:rsidRDefault="00AB7240" w:rsidP="00AB7240">
      <w:pPr>
        <w:pStyle w:val="ListParagraph"/>
        <w:numPr>
          <w:ilvl w:val="1"/>
          <w:numId w:val="4"/>
        </w:numPr>
        <w:rPr>
          <w:rFonts w:ascii="Times New Roman" w:hAnsi="Times New Roman"/>
          <w:sz w:val="24"/>
          <w:szCs w:val="24"/>
        </w:rPr>
      </w:pPr>
      <w:r w:rsidRPr="00EC1A7A">
        <w:rPr>
          <w:rFonts w:ascii="Times New Roman" w:hAnsi="Times New Roman"/>
          <w:sz w:val="24"/>
          <w:szCs w:val="24"/>
        </w:rPr>
        <w:t xml:space="preserve">Call additional resources as needed.(i.e. Battalion Chiefs, Medic units </w:t>
      </w:r>
      <w:proofErr w:type="spellStart"/>
      <w:r w:rsidRPr="00EC1A7A">
        <w:rPr>
          <w:rFonts w:ascii="Times New Roman" w:hAnsi="Times New Roman"/>
          <w:sz w:val="24"/>
          <w:szCs w:val="24"/>
        </w:rPr>
        <w:t>etc</w:t>
      </w:r>
      <w:proofErr w:type="spellEnd"/>
      <w:r w:rsidRPr="00EC1A7A">
        <w:rPr>
          <w:rFonts w:ascii="Times New Roman" w:hAnsi="Times New Roman"/>
          <w:sz w:val="24"/>
          <w:szCs w:val="24"/>
        </w:rPr>
        <w:t>)</w:t>
      </w:r>
    </w:p>
    <w:p w:rsidR="00AB7240" w:rsidRPr="00EC1A7A" w:rsidRDefault="00AB7240" w:rsidP="00AB7240">
      <w:pPr>
        <w:pStyle w:val="ListParagraph"/>
        <w:numPr>
          <w:ilvl w:val="1"/>
          <w:numId w:val="4"/>
        </w:numPr>
        <w:rPr>
          <w:rFonts w:ascii="Times New Roman" w:hAnsi="Times New Roman"/>
          <w:sz w:val="24"/>
          <w:szCs w:val="24"/>
        </w:rPr>
      </w:pPr>
      <w:r w:rsidRPr="00EC1A7A">
        <w:rPr>
          <w:rFonts w:ascii="Times New Roman" w:hAnsi="Times New Roman"/>
          <w:sz w:val="24"/>
          <w:szCs w:val="24"/>
        </w:rPr>
        <w:t>Don additional PPE if available. (Ballistic vests).</w:t>
      </w:r>
    </w:p>
    <w:p w:rsidR="00C2752B" w:rsidRPr="00EC1A7A" w:rsidRDefault="00C2752B" w:rsidP="00AB7240">
      <w:pPr>
        <w:pStyle w:val="ListParagraph"/>
        <w:numPr>
          <w:ilvl w:val="1"/>
          <w:numId w:val="4"/>
        </w:numPr>
        <w:rPr>
          <w:rFonts w:ascii="Times New Roman" w:hAnsi="Times New Roman"/>
          <w:sz w:val="24"/>
          <w:szCs w:val="24"/>
        </w:rPr>
      </w:pPr>
      <w:r w:rsidRPr="00EC1A7A">
        <w:rPr>
          <w:rFonts w:ascii="Times New Roman" w:hAnsi="Times New Roman"/>
          <w:sz w:val="24"/>
          <w:szCs w:val="24"/>
        </w:rPr>
        <w:t>Fire helmets are to be worn at the direction of the Officer or Incident Commander.</w:t>
      </w:r>
    </w:p>
    <w:p w:rsidR="00AB7240" w:rsidRPr="00EC1A7A" w:rsidRDefault="00AB7240" w:rsidP="00AB7240">
      <w:pPr>
        <w:pStyle w:val="ListParagraph"/>
        <w:numPr>
          <w:ilvl w:val="1"/>
          <w:numId w:val="4"/>
        </w:numPr>
        <w:rPr>
          <w:rFonts w:ascii="Times New Roman" w:hAnsi="Times New Roman"/>
          <w:sz w:val="24"/>
          <w:szCs w:val="24"/>
        </w:rPr>
      </w:pPr>
      <w:r w:rsidRPr="00EC1A7A">
        <w:rPr>
          <w:rFonts w:ascii="Times New Roman" w:hAnsi="Times New Roman"/>
          <w:sz w:val="24"/>
          <w:szCs w:val="24"/>
        </w:rPr>
        <w:t>Request the location of Law Enforcement IC.</w:t>
      </w:r>
    </w:p>
    <w:p w:rsidR="00AB7240" w:rsidRPr="00EC1A7A" w:rsidRDefault="00EC1A7A" w:rsidP="00EC1A7A">
      <w:pPr>
        <w:ind w:left="360"/>
        <w:rPr>
          <w:rFonts w:ascii="Times New Roman" w:hAnsi="Times New Roman"/>
          <w:b/>
          <w:szCs w:val="24"/>
        </w:rPr>
      </w:pPr>
      <w:r>
        <w:rPr>
          <w:rFonts w:ascii="Times New Roman" w:hAnsi="Times New Roman"/>
          <w:b/>
          <w:szCs w:val="24"/>
        </w:rPr>
        <w:tab/>
      </w:r>
      <w:r w:rsidR="00AB7240" w:rsidRPr="00EC1A7A">
        <w:rPr>
          <w:rFonts w:ascii="Times New Roman" w:hAnsi="Times New Roman"/>
          <w:b/>
          <w:szCs w:val="24"/>
        </w:rPr>
        <w:t>When units are directed to stage or make the decision to stage they should:</w:t>
      </w:r>
    </w:p>
    <w:p w:rsidR="00EB56CE" w:rsidRPr="00EC1A7A" w:rsidRDefault="00AB7240" w:rsidP="004831A0">
      <w:pPr>
        <w:pStyle w:val="ListParagraph"/>
        <w:numPr>
          <w:ilvl w:val="0"/>
          <w:numId w:val="10"/>
        </w:numPr>
        <w:rPr>
          <w:rFonts w:ascii="Times New Roman" w:hAnsi="Times New Roman"/>
          <w:sz w:val="24"/>
          <w:szCs w:val="24"/>
        </w:rPr>
      </w:pPr>
      <w:r w:rsidRPr="00EC1A7A">
        <w:rPr>
          <w:rFonts w:ascii="Times New Roman" w:hAnsi="Times New Roman"/>
          <w:sz w:val="24"/>
          <w:szCs w:val="24"/>
        </w:rPr>
        <w:t xml:space="preserve">Stage far enough away from the incident as to not become part of the incident.  </w:t>
      </w:r>
    </w:p>
    <w:p w:rsidR="00AB7240" w:rsidRPr="00EC1A7A" w:rsidRDefault="00AB7240" w:rsidP="004831A0">
      <w:pPr>
        <w:pStyle w:val="ListParagraph"/>
        <w:numPr>
          <w:ilvl w:val="0"/>
          <w:numId w:val="10"/>
        </w:numPr>
        <w:rPr>
          <w:rFonts w:ascii="Times New Roman" w:hAnsi="Times New Roman"/>
          <w:sz w:val="24"/>
          <w:szCs w:val="24"/>
        </w:rPr>
      </w:pPr>
      <w:r w:rsidRPr="00EC1A7A">
        <w:rPr>
          <w:rFonts w:ascii="Times New Roman" w:hAnsi="Times New Roman"/>
          <w:sz w:val="24"/>
          <w:szCs w:val="24"/>
        </w:rPr>
        <w:t>Stage in quarters if possible and if appropriate distance.</w:t>
      </w:r>
      <w:r w:rsidR="009032DB" w:rsidRPr="00EC1A7A">
        <w:rPr>
          <w:rFonts w:ascii="Times New Roman" w:hAnsi="Times New Roman"/>
          <w:sz w:val="24"/>
          <w:szCs w:val="24"/>
        </w:rPr>
        <w:t xml:space="preserve"> (</w:t>
      </w:r>
      <w:proofErr w:type="gramStart"/>
      <w:r w:rsidR="009032DB" w:rsidRPr="00EC1A7A">
        <w:rPr>
          <w:rFonts w:ascii="Times New Roman" w:hAnsi="Times New Roman"/>
          <w:sz w:val="24"/>
          <w:szCs w:val="24"/>
        </w:rPr>
        <w:t>within</w:t>
      </w:r>
      <w:proofErr w:type="gramEnd"/>
      <w:r w:rsidR="009032DB" w:rsidRPr="00EC1A7A">
        <w:rPr>
          <w:rFonts w:ascii="Times New Roman" w:hAnsi="Times New Roman"/>
          <w:sz w:val="24"/>
          <w:szCs w:val="24"/>
        </w:rPr>
        <w:t xml:space="preserve"> ½ mile of Fire station).</w:t>
      </w:r>
    </w:p>
    <w:p w:rsidR="00AB7240" w:rsidRPr="00EC1A7A" w:rsidRDefault="00AB7240" w:rsidP="004831A0">
      <w:pPr>
        <w:pStyle w:val="ListParagraph"/>
        <w:numPr>
          <w:ilvl w:val="0"/>
          <w:numId w:val="10"/>
        </w:numPr>
        <w:rPr>
          <w:rFonts w:ascii="Times New Roman" w:hAnsi="Times New Roman"/>
          <w:sz w:val="24"/>
          <w:szCs w:val="24"/>
        </w:rPr>
      </w:pPr>
      <w:r w:rsidRPr="00EC1A7A">
        <w:rPr>
          <w:rFonts w:ascii="Times New Roman" w:hAnsi="Times New Roman"/>
          <w:sz w:val="24"/>
          <w:szCs w:val="24"/>
        </w:rPr>
        <w:lastRenderedPageBreak/>
        <w:t>Out of sight of the incident and any crowd gathered.</w:t>
      </w:r>
    </w:p>
    <w:p w:rsidR="00AB7240" w:rsidRPr="00EC1A7A" w:rsidRDefault="00AB7240" w:rsidP="004831A0">
      <w:pPr>
        <w:pStyle w:val="ListParagraph"/>
        <w:numPr>
          <w:ilvl w:val="0"/>
          <w:numId w:val="10"/>
        </w:numPr>
        <w:rPr>
          <w:rFonts w:ascii="Times New Roman" w:hAnsi="Times New Roman"/>
          <w:sz w:val="24"/>
          <w:szCs w:val="24"/>
        </w:rPr>
      </w:pPr>
      <w:r w:rsidRPr="00EC1A7A">
        <w:rPr>
          <w:rFonts w:ascii="Times New Roman" w:hAnsi="Times New Roman"/>
          <w:sz w:val="24"/>
          <w:szCs w:val="24"/>
        </w:rPr>
        <w:t>Out of any line of fire and behind cover.</w:t>
      </w:r>
    </w:p>
    <w:p w:rsidR="00AB7240" w:rsidRPr="00EC1A7A" w:rsidRDefault="00AB7240" w:rsidP="004831A0">
      <w:pPr>
        <w:pStyle w:val="ListParagraph"/>
        <w:numPr>
          <w:ilvl w:val="0"/>
          <w:numId w:val="10"/>
        </w:numPr>
        <w:rPr>
          <w:rFonts w:ascii="Times New Roman" w:hAnsi="Times New Roman"/>
          <w:sz w:val="24"/>
          <w:szCs w:val="24"/>
        </w:rPr>
      </w:pPr>
      <w:r w:rsidRPr="00EC1A7A">
        <w:rPr>
          <w:rFonts w:ascii="Times New Roman" w:hAnsi="Times New Roman"/>
          <w:sz w:val="24"/>
          <w:szCs w:val="24"/>
        </w:rPr>
        <w:t>Have a minimum of two directions of egress without backing up.</w:t>
      </w:r>
    </w:p>
    <w:p w:rsidR="00AB7240" w:rsidRPr="00EC1A7A" w:rsidRDefault="00AB7240" w:rsidP="004831A0">
      <w:pPr>
        <w:pStyle w:val="ListParagraph"/>
        <w:numPr>
          <w:ilvl w:val="0"/>
          <w:numId w:val="10"/>
        </w:numPr>
        <w:rPr>
          <w:rFonts w:ascii="Times New Roman" w:hAnsi="Times New Roman"/>
          <w:sz w:val="24"/>
          <w:szCs w:val="24"/>
        </w:rPr>
      </w:pPr>
      <w:r w:rsidRPr="00EC1A7A">
        <w:rPr>
          <w:rFonts w:ascii="Times New Roman" w:hAnsi="Times New Roman"/>
          <w:sz w:val="24"/>
          <w:szCs w:val="24"/>
        </w:rPr>
        <w:t>Turn off warning lights while staged.</w:t>
      </w:r>
    </w:p>
    <w:p w:rsidR="00AB7240" w:rsidRPr="00EC1A7A" w:rsidRDefault="00EC1A7A" w:rsidP="00EC1A7A">
      <w:pPr>
        <w:ind w:left="360"/>
        <w:rPr>
          <w:rFonts w:ascii="Times New Roman" w:hAnsi="Times New Roman"/>
          <w:b/>
          <w:szCs w:val="24"/>
        </w:rPr>
      </w:pPr>
      <w:r>
        <w:rPr>
          <w:rFonts w:ascii="Times New Roman" w:hAnsi="Times New Roman"/>
          <w:b/>
          <w:szCs w:val="24"/>
        </w:rPr>
        <w:tab/>
      </w:r>
      <w:r w:rsidR="00AB7240" w:rsidRPr="00EC1A7A">
        <w:rPr>
          <w:rFonts w:ascii="Times New Roman" w:hAnsi="Times New Roman"/>
          <w:b/>
          <w:szCs w:val="24"/>
        </w:rPr>
        <w:t>Units called into a secured scene or moving forward from staging into a secured scene should:</w:t>
      </w:r>
    </w:p>
    <w:p w:rsidR="00AB7240" w:rsidRPr="00EC1A7A" w:rsidRDefault="00AB7240" w:rsidP="004831A0">
      <w:pPr>
        <w:pStyle w:val="ListParagraph"/>
        <w:numPr>
          <w:ilvl w:val="0"/>
          <w:numId w:val="11"/>
        </w:numPr>
        <w:rPr>
          <w:rFonts w:ascii="Times New Roman" w:hAnsi="Times New Roman"/>
          <w:sz w:val="24"/>
          <w:szCs w:val="24"/>
        </w:rPr>
      </w:pPr>
      <w:r w:rsidRPr="00EC1A7A">
        <w:rPr>
          <w:rFonts w:ascii="Times New Roman" w:hAnsi="Times New Roman"/>
          <w:sz w:val="24"/>
          <w:szCs w:val="24"/>
        </w:rPr>
        <w:t>Proceed with caution.</w:t>
      </w:r>
    </w:p>
    <w:p w:rsidR="00AB7240" w:rsidRPr="00EC1A7A" w:rsidRDefault="00AB7240" w:rsidP="004831A0">
      <w:pPr>
        <w:pStyle w:val="ListParagraph"/>
        <w:numPr>
          <w:ilvl w:val="0"/>
          <w:numId w:val="11"/>
        </w:numPr>
        <w:rPr>
          <w:rFonts w:ascii="Times New Roman" w:hAnsi="Times New Roman"/>
          <w:sz w:val="24"/>
          <w:szCs w:val="24"/>
        </w:rPr>
      </w:pPr>
      <w:r w:rsidRPr="00EC1A7A">
        <w:rPr>
          <w:rFonts w:ascii="Times New Roman" w:hAnsi="Times New Roman"/>
          <w:sz w:val="24"/>
          <w:szCs w:val="24"/>
        </w:rPr>
        <w:t>Turn off warning lights at the scene</w:t>
      </w:r>
      <w:r w:rsidR="009032DB" w:rsidRPr="00EC1A7A">
        <w:rPr>
          <w:rFonts w:ascii="Times New Roman" w:hAnsi="Times New Roman"/>
          <w:sz w:val="24"/>
          <w:szCs w:val="24"/>
        </w:rPr>
        <w:t>.</w:t>
      </w:r>
    </w:p>
    <w:p w:rsidR="00AB7240" w:rsidRPr="00EC1A7A" w:rsidRDefault="00AB7240" w:rsidP="004831A0">
      <w:pPr>
        <w:pStyle w:val="ListParagraph"/>
        <w:numPr>
          <w:ilvl w:val="0"/>
          <w:numId w:val="11"/>
        </w:numPr>
        <w:rPr>
          <w:rFonts w:ascii="Times New Roman" w:hAnsi="Times New Roman"/>
          <w:sz w:val="24"/>
          <w:szCs w:val="24"/>
        </w:rPr>
      </w:pPr>
      <w:r w:rsidRPr="00EC1A7A">
        <w:rPr>
          <w:rFonts w:ascii="Times New Roman" w:hAnsi="Times New Roman"/>
          <w:sz w:val="24"/>
          <w:szCs w:val="24"/>
        </w:rPr>
        <w:t>Be aware that bystanders and/or crowd may be a hazard.</w:t>
      </w:r>
    </w:p>
    <w:p w:rsidR="00AB7240" w:rsidRPr="00EC1A7A" w:rsidRDefault="00AB7240" w:rsidP="004831A0">
      <w:pPr>
        <w:pStyle w:val="ListParagraph"/>
        <w:numPr>
          <w:ilvl w:val="0"/>
          <w:numId w:val="11"/>
        </w:numPr>
        <w:rPr>
          <w:rFonts w:ascii="Times New Roman" w:hAnsi="Times New Roman"/>
          <w:sz w:val="24"/>
          <w:szCs w:val="24"/>
        </w:rPr>
      </w:pPr>
      <w:r w:rsidRPr="00EC1A7A">
        <w:rPr>
          <w:rFonts w:ascii="Times New Roman" w:hAnsi="Times New Roman"/>
          <w:sz w:val="24"/>
          <w:szCs w:val="24"/>
        </w:rPr>
        <w:t>Have someone assigned to be a lookout.</w:t>
      </w:r>
    </w:p>
    <w:p w:rsidR="00AB7240" w:rsidRPr="00EC1A7A" w:rsidRDefault="00AB7240" w:rsidP="004831A0">
      <w:pPr>
        <w:pStyle w:val="ListParagraph"/>
        <w:numPr>
          <w:ilvl w:val="0"/>
          <w:numId w:val="11"/>
        </w:numPr>
        <w:rPr>
          <w:rFonts w:ascii="Times New Roman" w:hAnsi="Times New Roman"/>
          <w:sz w:val="24"/>
          <w:szCs w:val="24"/>
        </w:rPr>
      </w:pPr>
      <w:r w:rsidRPr="00EC1A7A">
        <w:rPr>
          <w:rFonts w:ascii="Times New Roman" w:hAnsi="Times New Roman"/>
          <w:sz w:val="24"/>
          <w:szCs w:val="24"/>
        </w:rPr>
        <w:t>Ensure that patients have been searched prior to transport/care.</w:t>
      </w:r>
    </w:p>
    <w:p w:rsidR="00AB7240" w:rsidRPr="00EC1A7A" w:rsidRDefault="00AB7240" w:rsidP="004831A0">
      <w:pPr>
        <w:pStyle w:val="ListParagraph"/>
        <w:numPr>
          <w:ilvl w:val="0"/>
          <w:numId w:val="11"/>
        </w:numPr>
        <w:rPr>
          <w:rFonts w:ascii="Times New Roman" w:hAnsi="Times New Roman"/>
          <w:sz w:val="24"/>
          <w:szCs w:val="24"/>
        </w:rPr>
      </w:pPr>
      <w:r w:rsidRPr="00EC1A7A">
        <w:rPr>
          <w:rFonts w:ascii="Times New Roman" w:hAnsi="Times New Roman"/>
          <w:sz w:val="24"/>
          <w:szCs w:val="24"/>
        </w:rPr>
        <w:t xml:space="preserve">Use good de-escalation techniques. (See </w:t>
      </w:r>
      <w:r w:rsidR="00935ACB">
        <w:rPr>
          <w:rFonts w:ascii="Times New Roman" w:hAnsi="Times New Roman"/>
          <w:sz w:val="24"/>
          <w:szCs w:val="24"/>
        </w:rPr>
        <w:t>Do’s and Don’ts</w:t>
      </w:r>
      <w:r w:rsidRPr="00EC1A7A">
        <w:rPr>
          <w:rFonts w:ascii="Times New Roman" w:hAnsi="Times New Roman"/>
          <w:sz w:val="24"/>
          <w:szCs w:val="24"/>
        </w:rPr>
        <w:t>).</w:t>
      </w:r>
    </w:p>
    <w:p w:rsidR="00AB7240" w:rsidRPr="00EC1A7A" w:rsidRDefault="00EC1A7A" w:rsidP="00AB7240">
      <w:pPr>
        <w:rPr>
          <w:rFonts w:ascii="Times New Roman" w:hAnsi="Times New Roman"/>
          <w:szCs w:val="24"/>
        </w:rPr>
      </w:pPr>
      <w:r>
        <w:rPr>
          <w:rFonts w:ascii="Times New Roman" w:hAnsi="Times New Roman"/>
          <w:szCs w:val="24"/>
        </w:rPr>
        <w:tab/>
      </w:r>
      <w:r w:rsidR="00AB7240" w:rsidRPr="00EC1A7A">
        <w:rPr>
          <w:rFonts w:ascii="Times New Roman" w:hAnsi="Times New Roman"/>
          <w:szCs w:val="24"/>
        </w:rPr>
        <w:t xml:space="preserve">If units find themselves in a potentially violent situation they should immediately retreat to a safe </w:t>
      </w:r>
      <w:r>
        <w:rPr>
          <w:rFonts w:ascii="Times New Roman" w:hAnsi="Times New Roman"/>
          <w:szCs w:val="24"/>
        </w:rPr>
        <w:tab/>
      </w:r>
      <w:r w:rsidR="00AB7240" w:rsidRPr="00EC1A7A">
        <w:rPr>
          <w:rFonts w:ascii="Times New Roman" w:hAnsi="Times New Roman"/>
          <w:szCs w:val="24"/>
        </w:rPr>
        <w:t>location.  Emergency traffic and/or EMER buttons should be used if necessary.</w:t>
      </w:r>
      <w:r w:rsidR="00AB7240" w:rsidRPr="00EC1A7A">
        <w:rPr>
          <w:rFonts w:ascii="Times New Roman" w:hAnsi="Times New Roman"/>
          <w:szCs w:val="24"/>
        </w:rPr>
        <w:br/>
      </w:r>
    </w:p>
    <w:p w:rsidR="00AB7240" w:rsidRPr="000F7AAB" w:rsidRDefault="00EC1A7A" w:rsidP="00AB7240">
      <w:pPr>
        <w:rPr>
          <w:rFonts w:ascii="Times New Roman" w:hAnsi="Times New Roman"/>
          <w:b/>
          <w:szCs w:val="24"/>
          <w:u w:val="single"/>
        </w:rPr>
      </w:pPr>
      <w:r w:rsidRPr="00EC1A7A">
        <w:rPr>
          <w:rFonts w:ascii="Times New Roman" w:hAnsi="Times New Roman"/>
          <w:b/>
          <w:sz w:val="32"/>
          <w:szCs w:val="32"/>
        </w:rPr>
        <w:tab/>
      </w:r>
      <w:r w:rsidR="000F7AAB">
        <w:rPr>
          <w:rFonts w:ascii="Times New Roman" w:hAnsi="Times New Roman"/>
          <w:b/>
          <w:szCs w:val="24"/>
          <w:u w:val="single"/>
        </w:rPr>
        <w:t>VIOLENT INCIDENT RESCUE TEAMS</w:t>
      </w:r>
    </w:p>
    <w:p w:rsidR="00AB7240" w:rsidRPr="00EC1A7A" w:rsidRDefault="00EC1A7A" w:rsidP="00EC1A7A">
      <w:pPr>
        <w:ind w:left="360"/>
        <w:rPr>
          <w:rFonts w:ascii="Times New Roman" w:hAnsi="Times New Roman"/>
          <w:szCs w:val="24"/>
        </w:rPr>
      </w:pPr>
      <w:r>
        <w:rPr>
          <w:rFonts w:ascii="Times New Roman" w:hAnsi="Times New Roman"/>
          <w:szCs w:val="24"/>
        </w:rPr>
        <w:tab/>
      </w:r>
      <w:r w:rsidR="00AB7240" w:rsidRPr="00EC1A7A">
        <w:rPr>
          <w:rFonts w:ascii="Times New Roman" w:hAnsi="Times New Roman"/>
          <w:szCs w:val="24"/>
        </w:rPr>
        <w:t xml:space="preserve"> Command and Control</w:t>
      </w:r>
    </w:p>
    <w:p w:rsidR="00AB7240" w:rsidRPr="00EC1A7A" w:rsidRDefault="00AB7240" w:rsidP="00AB7240">
      <w:pPr>
        <w:pStyle w:val="ListParagraph"/>
        <w:numPr>
          <w:ilvl w:val="1"/>
          <w:numId w:val="6"/>
        </w:numPr>
        <w:rPr>
          <w:rFonts w:ascii="Times New Roman" w:hAnsi="Times New Roman"/>
          <w:sz w:val="24"/>
          <w:szCs w:val="24"/>
        </w:rPr>
      </w:pPr>
      <w:r w:rsidRPr="00EC1A7A">
        <w:rPr>
          <w:rFonts w:ascii="Times New Roman" w:hAnsi="Times New Roman"/>
          <w:sz w:val="24"/>
          <w:szCs w:val="24"/>
        </w:rPr>
        <w:t>Unified command shall be in place with good communications and joint located.</w:t>
      </w:r>
    </w:p>
    <w:p w:rsidR="00AB7240" w:rsidRPr="00EC1A7A" w:rsidRDefault="00AB7240" w:rsidP="00AB7240">
      <w:pPr>
        <w:pStyle w:val="ListParagraph"/>
        <w:numPr>
          <w:ilvl w:val="1"/>
          <w:numId w:val="6"/>
        </w:numPr>
        <w:rPr>
          <w:rFonts w:ascii="Times New Roman" w:hAnsi="Times New Roman"/>
          <w:sz w:val="24"/>
          <w:szCs w:val="24"/>
        </w:rPr>
      </w:pPr>
      <w:r w:rsidRPr="00EC1A7A">
        <w:rPr>
          <w:rFonts w:ascii="Times New Roman" w:hAnsi="Times New Roman"/>
          <w:sz w:val="24"/>
          <w:szCs w:val="24"/>
        </w:rPr>
        <w:t>Unified command shall agree that an area is a “warm zone” and appropriate for Rescue team deployment.</w:t>
      </w:r>
    </w:p>
    <w:p w:rsidR="00AB7240" w:rsidRPr="00EC1A7A" w:rsidRDefault="00AB7240" w:rsidP="00AB7240">
      <w:pPr>
        <w:pStyle w:val="ListParagraph"/>
        <w:numPr>
          <w:ilvl w:val="1"/>
          <w:numId w:val="6"/>
        </w:numPr>
        <w:rPr>
          <w:rFonts w:ascii="Times New Roman" w:hAnsi="Times New Roman"/>
          <w:sz w:val="24"/>
          <w:szCs w:val="24"/>
        </w:rPr>
      </w:pPr>
      <w:r w:rsidRPr="00EC1A7A">
        <w:rPr>
          <w:rFonts w:ascii="Times New Roman" w:hAnsi="Times New Roman"/>
          <w:sz w:val="24"/>
          <w:szCs w:val="24"/>
        </w:rPr>
        <w:t>The Fire IC has the final say as to deployment of Fire resources into the warm zone.</w:t>
      </w:r>
    </w:p>
    <w:p w:rsidR="00AB7240" w:rsidRPr="00EC1A7A" w:rsidRDefault="00AB7240" w:rsidP="00AB7240">
      <w:pPr>
        <w:pStyle w:val="ListParagraph"/>
        <w:numPr>
          <w:ilvl w:val="1"/>
          <w:numId w:val="6"/>
        </w:numPr>
        <w:rPr>
          <w:rFonts w:ascii="Times New Roman" w:hAnsi="Times New Roman"/>
          <w:sz w:val="24"/>
          <w:szCs w:val="24"/>
        </w:rPr>
      </w:pPr>
      <w:r w:rsidRPr="00EC1A7A">
        <w:rPr>
          <w:rFonts w:ascii="Times New Roman" w:hAnsi="Times New Roman"/>
          <w:sz w:val="24"/>
          <w:szCs w:val="24"/>
        </w:rPr>
        <w:t>Accountability shall be in place and tracked throughout incident.</w:t>
      </w:r>
    </w:p>
    <w:p w:rsidR="00AB7240" w:rsidRPr="00EC1A7A" w:rsidRDefault="00EC1A7A" w:rsidP="00EC1A7A">
      <w:pPr>
        <w:ind w:left="360"/>
        <w:rPr>
          <w:rFonts w:ascii="Times New Roman" w:hAnsi="Times New Roman"/>
          <w:szCs w:val="24"/>
        </w:rPr>
      </w:pPr>
      <w:r>
        <w:rPr>
          <w:rFonts w:ascii="Times New Roman" w:hAnsi="Times New Roman"/>
          <w:szCs w:val="24"/>
        </w:rPr>
        <w:tab/>
      </w:r>
      <w:r w:rsidR="00AB7240" w:rsidRPr="00EC1A7A">
        <w:rPr>
          <w:rFonts w:ascii="Times New Roman" w:hAnsi="Times New Roman"/>
          <w:szCs w:val="24"/>
        </w:rPr>
        <w:t>Communication</w:t>
      </w:r>
    </w:p>
    <w:p w:rsidR="00AB7240" w:rsidRPr="00EC1A7A" w:rsidRDefault="00AB7240" w:rsidP="000F7AAB">
      <w:pPr>
        <w:pStyle w:val="ListParagraph"/>
        <w:numPr>
          <w:ilvl w:val="0"/>
          <w:numId w:val="12"/>
        </w:numPr>
        <w:rPr>
          <w:rFonts w:ascii="Times New Roman" w:hAnsi="Times New Roman"/>
          <w:sz w:val="24"/>
          <w:szCs w:val="24"/>
        </w:rPr>
      </w:pPr>
      <w:r w:rsidRPr="00EC1A7A">
        <w:rPr>
          <w:rFonts w:ascii="Times New Roman" w:hAnsi="Times New Roman"/>
          <w:sz w:val="24"/>
          <w:szCs w:val="24"/>
        </w:rPr>
        <w:t>Rescue team members shall be in constant communication with Fire IC or designee.</w:t>
      </w:r>
    </w:p>
    <w:p w:rsidR="00AB7240" w:rsidRPr="00EC1A7A" w:rsidRDefault="00AB7240" w:rsidP="000F7AAB">
      <w:pPr>
        <w:pStyle w:val="ListParagraph"/>
        <w:numPr>
          <w:ilvl w:val="0"/>
          <w:numId w:val="12"/>
        </w:numPr>
        <w:rPr>
          <w:rFonts w:ascii="Times New Roman" w:hAnsi="Times New Roman"/>
          <w:sz w:val="24"/>
          <w:szCs w:val="24"/>
        </w:rPr>
      </w:pPr>
      <w:r w:rsidRPr="00EC1A7A">
        <w:rPr>
          <w:rFonts w:ascii="Times New Roman" w:hAnsi="Times New Roman"/>
          <w:sz w:val="24"/>
          <w:szCs w:val="24"/>
        </w:rPr>
        <w:t>Members of Rescue teams shall do a face to face briefing with their Law Enforcement security detail to ensure all members are familiar with their assignment.</w:t>
      </w:r>
    </w:p>
    <w:p w:rsidR="00AB7240" w:rsidRPr="00EC1A7A" w:rsidRDefault="00EC1A7A" w:rsidP="00EC1A7A">
      <w:pPr>
        <w:ind w:left="360"/>
        <w:rPr>
          <w:rFonts w:ascii="Times New Roman" w:hAnsi="Times New Roman"/>
          <w:szCs w:val="24"/>
        </w:rPr>
      </w:pPr>
      <w:r>
        <w:rPr>
          <w:rFonts w:ascii="Times New Roman" w:hAnsi="Times New Roman"/>
          <w:szCs w:val="24"/>
        </w:rPr>
        <w:tab/>
      </w:r>
      <w:r w:rsidR="00AB7240" w:rsidRPr="00EC1A7A">
        <w:rPr>
          <w:rFonts w:ascii="Times New Roman" w:hAnsi="Times New Roman"/>
          <w:szCs w:val="24"/>
        </w:rPr>
        <w:t>Rescue team operations</w:t>
      </w:r>
    </w:p>
    <w:p w:rsidR="00AB7240" w:rsidRPr="00EC1A7A" w:rsidRDefault="00AB7240" w:rsidP="000F7AAB">
      <w:pPr>
        <w:pStyle w:val="ListParagraph"/>
        <w:numPr>
          <w:ilvl w:val="0"/>
          <w:numId w:val="13"/>
        </w:numPr>
        <w:rPr>
          <w:rFonts w:ascii="Times New Roman" w:hAnsi="Times New Roman"/>
          <w:sz w:val="24"/>
          <w:szCs w:val="24"/>
        </w:rPr>
      </w:pPr>
      <w:r w:rsidRPr="00EC1A7A">
        <w:rPr>
          <w:rFonts w:ascii="Times New Roman" w:hAnsi="Times New Roman"/>
          <w:sz w:val="24"/>
          <w:szCs w:val="24"/>
        </w:rPr>
        <w:t>Rescue teams shall brief face to face the route into the scene, team formations, identify security and EMS leads, communications/signals, cover/concealment, how to respond if an IED is located, patient care issues and primary and secondary egress routes.</w:t>
      </w:r>
    </w:p>
    <w:p w:rsidR="00AB7240" w:rsidRPr="00EC1A7A" w:rsidRDefault="00AB7240" w:rsidP="000F7AAB">
      <w:pPr>
        <w:pStyle w:val="ListParagraph"/>
        <w:numPr>
          <w:ilvl w:val="0"/>
          <w:numId w:val="13"/>
        </w:numPr>
        <w:rPr>
          <w:rFonts w:ascii="Times New Roman" w:hAnsi="Times New Roman"/>
          <w:sz w:val="24"/>
          <w:szCs w:val="24"/>
        </w:rPr>
      </w:pPr>
      <w:r w:rsidRPr="00EC1A7A">
        <w:rPr>
          <w:rFonts w:ascii="Times New Roman" w:hAnsi="Times New Roman"/>
          <w:sz w:val="24"/>
          <w:szCs w:val="24"/>
        </w:rPr>
        <w:t xml:space="preserve">Only immediate </w:t>
      </w:r>
      <w:r w:rsidR="00781F34" w:rsidRPr="00EC1A7A">
        <w:rPr>
          <w:rFonts w:ascii="Times New Roman" w:hAnsi="Times New Roman"/>
          <w:sz w:val="24"/>
          <w:szCs w:val="24"/>
        </w:rPr>
        <w:t>lifesaving</w:t>
      </w:r>
      <w:r w:rsidRPr="00EC1A7A">
        <w:rPr>
          <w:rFonts w:ascii="Times New Roman" w:hAnsi="Times New Roman"/>
          <w:sz w:val="24"/>
          <w:szCs w:val="24"/>
        </w:rPr>
        <w:t xml:space="preserve"> EMS care should be delivered in the warm zone unless a casualty collection point is established and secured.</w:t>
      </w:r>
    </w:p>
    <w:p w:rsidR="00AB7240" w:rsidRPr="00EC1A7A" w:rsidRDefault="00AB7240" w:rsidP="000F7AAB">
      <w:pPr>
        <w:pStyle w:val="ListParagraph"/>
        <w:numPr>
          <w:ilvl w:val="0"/>
          <w:numId w:val="13"/>
        </w:numPr>
        <w:rPr>
          <w:rFonts w:ascii="Times New Roman" w:hAnsi="Times New Roman"/>
          <w:sz w:val="24"/>
          <w:szCs w:val="24"/>
        </w:rPr>
      </w:pPr>
      <w:r w:rsidRPr="00EC1A7A">
        <w:rPr>
          <w:rFonts w:ascii="Times New Roman" w:hAnsi="Times New Roman"/>
          <w:sz w:val="24"/>
          <w:szCs w:val="24"/>
        </w:rPr>
        <w:t xml:space="preserve">Rescue teams should remember </w:t>
      </w:r>
      <w:r w:rsidR="00037BAA" w:rsidRPr="00EC1A7A">
        <w:rPr>
          <w:rFonts w:ascii="Times New Roman" w:hAnsi="Times New Roman"/>
          <w:sz w:val="24"/>
          <w:szCs w:val="24"/>
        </w:rPr>
        <w:t>“</w:t>
      </w:r>
      <w:r w:rsidRPr="00EC1A7A">
        <w:rPr>
          <w:rFonts w:ascii="Times New Roman" w:hAnsi="Times New Roman"/>
          <w:sz w:val="24"/>
          <w:szCs w:val="24"/>
        </w:rPr>
        <w:t>slow is smooth and smooth is fast</w:t>
      </w:r>
      <w:r w:rsidR="00037BAA" w:rsidRPr="00EC1A7A">
        <w:rPr>
          <w:rFonts w:ascii="Times New Roman" w:hAnsi="Times New Roman"/>
          <w:sz w:val="24"/>
          <w:szCs w:val="24"/>
        </w:rPr>
        <w:t>”</w:t>
      </w:r>
      <w:r w:rsidRPr="00EC1A7A">
        <w:rPr>
          <w:rFonts w:ascii="Times New Roman" w:hAnsi="Times New Roman"/>
          <w:sz w:val="24"/>
          <w:szCs w:val="24"/>
        </w:rPr>
        <w:t>.</w:t>
      </w:r>
    </w:p>
    <w:p w:rsidR="00AB7240" w:rsidRPr="00EC1A7A" w:rsidRDefault="00AB7240" w:rsidP="000F7AAB">
      <w:pPr>
        <w:pStyle w:val="ListParagraph"/>
        <w:numPr>
          <w:ilvl w:val="0"/>
          <w:numId w:val="13"/>
        </w:numPr>
        <w:rPr>
          <w:rFonts w:ascii="Times New Roman" w:hAnsi="Times New Roman"/>
          <w:sz w:val="24"/>
          <w:szCs w:val="24"/>
        </w:rPr>
      </w:pPr>
      <w:r w:rsidRPr="00EC1A7A">
        <w:rPr>
          <w:rFonts w:ascii="Times New Roman" w:hAnsi="Times New Roman"/>
          <w:sz w:val="24"/>
          <w:szCs w:val="24"/>
        </w:rPr>
        <w:t>Rescue teams should preplan a patient handoff location with EMS group/division.</w:t>
      </w:r>
    </w:p>
    <w:p w:rsidR="00AB7240" w:rsidRPr="00EC1A7A" w:rsidRDefault="00AB7240" w:rsidP="000F7AAB">
      <w:pPr>
        <w:pStyle w:val="ListParagraph"/>
        <w:numPr>
          <w:ilvl w:val="0"/>
          <w:numId w:val="13"/>
        </w:numPr>
        <w:rPr>
          <w:rFonts w:ascii="Times New Roman" w:hAnsi="Times New Roman"/>
          <w:sz w:val="24"/>
          <w:szCs w:val="24"/>
        </w:rPr>
      </w:pPr>
      <w:r w:rsidRPr="00EC1A7A">
        <w:rPr>
          <w:rFonts w:ascii="Times New Roman" w:hAnsi="Times New Roman"/>
          <w:sz w:val="24"/>
          <w:szCs w:val="24"/>
        </w:rPr>
        <w:t>Rescue teams should only take appropriate equipment into the warm zone and keep in mind mobility is paramount.</w:t>
      </w:r>
    </w:p>
    <w:p w:rsidR="00AB7240" w:rsidRPr="00EC1A7A" w:rsidRDefault="00AB7240" w:rsidP="000F7AAB">
      <w:pPr>
        <w:pStyle w:val="ListParagraph"/>
        <w:numPr>
          <w:ilvl w:val="0"/>
          <w:numId w:val="13"/>
        </w:numPr>
        <w:rPr>
          <w:rFonts w:ascii="Times New Roman" w:hAnsi="Times New Roman"/>
          <w:sz w:val="24"/>
          <w:szCs w:val="24"/>
        </w:rPr>
      </w:pPr>
      <w:r w:rsidRPr="00EC1A7A">
        <w:rPr>
          <w:rFonts w:ascii="Times New Roman" w:hAnsi="Times New Roman"/>
          <w:sz w:val="24"/>
          <w:szCs w:val="24"/>
        </w:rPr>
        <w:t>The Rescue team shall not become separated, enter as a team, leave as a team.</w:t>
      </w:r>
    </w:p>
    <w:p w:rsidR="00AB7240" w:rsidRPr="00EC1A7A" w:rsidRDefault="00AB7240" w:rsidP="000F7AAB">
      <w:pPr>
        <w:pStyle w:val="ListParagraph"/>
        <w:numPr>
          <w:ilvl w:val="0"/>
          <w:numId w:val="13"/>
        </w:numPr>
        <w:spacing w:after="0"/>
        <w:rPr>
          <w:rFonts w:ascii="Times New Roman" w:hAnsi="Times New Roman"/>
          <w:sz w:val="24"/>
          <w:szCs w:val="24"/>
        </w:rPr>
      </w:pPr>
      <w:r w:rsidRPr="00EC1A7A">
        <w:rPr>
          <w:rFonts w:ascii="Times New Roman" w:hAnsi="Times New Roman"/>
          <w:sz w:val="24"/>
          <w:szCs w:val="24"/>
        </w:rPr>
        <w:t>If the Rescue team is threatened or comes under fire, follow the Law Enforcement leads direction.</w:t>
      </w:r>
    </w:p>
    <w:p w:rsidR="00AB7240" w:rsidRPr="00EC1A7A" w:rsidRDefault="000F7AAB" w:rsidP="00AE0CC7">
      <w:pPr>
        <w:rPr>
          <w:rFonts w:ascii="Times New Roman" w:hAnsi="Times New Roman"/>
          <w:b/>
          <w:szCs w:val="24"/>
          <w:u w:val="single"/>
        </w:rPr>
      </w:pPr>
      <w:r w:rsidRPr="000F7AAB">
        <w:rPr>
          <w:rFonts w:ascii="Times New Roman" w:hAnsi="Times New Roman"/>
          <w:b/>
          <w:szCs w:val="24"/>
        </w:rPr>
        <w:tab/>
      </w:r>
      <w:r w:rsidR="00AB7240" w:rsidRPr="00EC1A7A">
        <w:rPr>
          <w:rFonts w:ascii="Times New Roman" w:hAnsi="Times New Roman"/>
          <w:b/>
          <w:szCs w:val="24"/>
          <w:u w:val="single"/>
        </w:rPr>
        <w:t>Definitions:</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Active shooter incident</w:t>
      </w:r>
      <w:r w:rsidRPr="00EC1A7A">
        <w:rPr>
          <w:rFonts w:ascii="Times New Roman" w:hAnsi="Times New Roman"/>
          <w:szCs w:val="24"/>
        </w:rPr>
        <w:t>:</w:t>
      </w:r>
      <w:r w:rsidRPr="00EC1A7A">
        <w:rPr>
          <w:rFonts w:ascii="Times New Roman" w:hAnsi="Times New Roman"/>
          <w:szCs w:val="24"/>
        </w:rPr>
        <w:tab/>
        <w:t xml:space="preserve">Any incident where the suspect(s) have the means, opportunity, and intent, and are actively killing, attempting to kill, maiming, seriously assaulting, raping, </w:t>
      </w:r>
      <w:r w:rsidRPr="00EC1A7A">
        <w:rPr>
          <w:rFonts w:ascii="Times New Roman" w:hAnsi="Times New Roman"/>
          <w:szCs w:val="24"/>
        </w:rPr>
        <w:lastRenderedPageBreak/>
        <w:t>torturing, or causing great bodily injury to multiple victims, with firearms, explosive devices or by any other means.</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Barricaded/Hostage incident:</w:t>
      </w:r>
      <w:r w:rsidR="00F35D26">
        <w:rPr>
          <w:rFonts w:ascii="Times New Roman" w:hAnsi="Times New Roman"/>
          <w:b/>
          <w:szCs w:val="24"/>
        </w:rPr>
        <w:t xml:space="preserve"> </w:t>
      </w:r>
      <w:r w:rsidRPr="00EC1A7A">
        <w:rPr>
          <w:rFonts w:ascii="Times New Roman" w:hAnsi="Times New Roman"/>
          <w:szCs w:val="24"/>
        </w:rPr>
        <w:t>A static situation involving an armed suspect, (with or without hostages), who has demonstrated or voiced violence, and has fortified a position of advantage in a room or building.  No indication of immediate harm to any hostages.</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Concealment</w:t>
      </w:r>
      <w:r w:rsidRPr="00EC1A7A">
        <w:rPr>
          <w:rFonts w:ascii="Times New Roman" w:hAnsi="Times New Roman"/>
          <w:szCs w:val="24"/>
        </w:rPr>
        <w:t>:  Protects you from observation, not weapon fire.</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Contact team</w:t>
      </w:r>
      <w:r w:rsidRPr="00EC1A7A">
        <w:rPr>
          <w:rFonts w:ascii="Times New Roman" w:hAnsi="Times New Roman"/>
          <w:szCs w:val="24"/>
        </w:rPr>
        <w:t>:  A group of officers that have the intent to stop the suspect(s) deadly actions.</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Cover</w:t>
      </w:r>
      <w:r w:rsidRPr="00EC1A7A">
        <w:rPr>
          <w:rFonts w:ascii="Times New Roman" w:hAnsi="Times New Roman"/>
          <w:szCs w:val="24"/>
        </w:rPr>
        <w:t>:  Protects you from observation and weapon fire.</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Dynamic situation</w:t>
      </w:r>
      <w:r w:rsidRPr="00EC1A7A">
        <w:rPr>
          <w:rFonts w:ascii="Times New Roman" w:hAnsi="Times New Roman"/>
          <w:szCs w:val="24"/>
        </w:rPr>
        <w:t>:</w:t>
      </w:r>
      <w:r w:rsidR="0090097B">
        <w:rPr>
          <w:rFonts w:ascii="Times New Roman" w:hAnsi="Times New Roman"/>
          <w:szCs w:val="24"/>
        </w:rPr>
        <w:t xml:space="preserve">  </w:t>
      </w:r>
      <w:r w:rsidRPr="00EC1A7A">
        <w:rPr>
          <w:rFonts w:ascii="Times New Roman" w:hAnsi="Times New Roman"/>
          <w:szCs w:val="24"/>
        </w:rPr>
        <w:t>An incident that is fluid, evolving and changing with constant movement, numerous victims, discovery of IED’s and other tactical challenges.</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Person with a Gun incident</w:t>
      </w:r>
      <w:r w:rsidRPr="00EC1A7A">
        <w:rPr>
          <w:rFonts w:ascii="Times New Roman" w:hAnsi="Times New Roman"/>
          <w:szCs w:val="24"/>
        </w:rPr>
        <w:t>:  Any incident where the reporting party states that a person does or did have a gun.  This would include any handguns or long guns.</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Rescue Team</w:t>
      </w:r>
      <w:r w:rsidRPr="00EC1A7A">
        <w:rPr>
          <w:rFonts w:ascii="Times New Roman" w:hAnsi="Times New Roman"/>
          <w:szCs w:val="24"/>
        </w:rPr>
        <w:t xml:space="preserve">:  A group of Fire/EMS/LE personnel whose purpose is to extricate viable victims from incidents “warm” zone.  A rescue team will always have LE security assigned to them. </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Scene safe to enter</w:t>
      </w:r>
      <w:r w:rsidRPr="00EC1A7A">
        <w:rPr>
          <w:rFonts w:ascii="Times New Roman" w:hAnsi="Times New Roman"/>
          <w:szCs w:val="24"/>
        </w:rPr>
        <w:t>:  Law Enforcement has determined that there are no known threats in the immediate area.</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Shooting incident warm zone</w:t>
      </w:r>
      <w:r w:rsidRPr="00EC1A7A">
        <w:rPr>
          <w:rFonts w:ascii="Times New Roman" w:hAnsi="Times New Roman"/>
          <w:szCs w:val="24"/>
        </w:rPr>
        <w:t>:  A portion of an incident that a Law Enforcement contact team has been through without contacting the subject(s) and have communicated the location of viable victims and is out of any direct line of fire.  Non-Law Enforcement personnel will only enter the warm zone with a Law Enforcement security detail and under the IC’s direction.</w:t>
      </w:r>
    </w:p>
    <w:p w:rsidR="00AB7240" w:rsidRPr="00EC1A7A" w:rsidRDefault="00AB7240" w:rsidP="00126691">
      <w:pPr>
        <w:numPr>
          <w:ilvl w:val="0"/>
          <w:numId w:val="9"/>
        </w:numPr>
        <w:jc w:val="both"/>
        <w:rPr>
          <w:rFonts w:ascii="Times New Roman" w:hAnsi="Times New Roman"/>
          <w:szCs w:val="24"/>
        </w:rPr>
      </w:pPr>
      <w:r w:rsidRPr="00EC1A7A">
        <w:rPr>
          <w:rFonts w:ascii="Times New Roman" w:hAnsi="Times New Roman"/>
          <w:b/>
          <w:szCs w:val="24"/>
        </w:rPr>
        <w:t>Stage for Law Enforcement</w:t>
      </w:r>
      <w:r w:rsidRPr="00EC1A7A">
        <w:rPr>
          <w:rFonts w:ascii="Times New Roman" w:hAnsi="Times New Roman"/>
          <w:szCs w:val="24"/>
        </w:rPr>
        <w:t>:  Units should stage far enough away as to not become part of the incident, out of line of sight, out of line of fire and behind cover and with two directions of egress without turning around.  Companies should turn off warning lights and be aware of any crowds that may pose a hazard.</w:t>
      </w:r>
    </w:p>
    <w:p w:rsidR="00AB7240" w:rsidRPr="00EC1A7A" w:rsidRDefault="00AB7240" w:rsidP="00126691">
      <w:pPr>
        <w:numPr>
          <w:ilvl w:val="0"/>
          <w:numId w:val="9"/>
        </w:numPr>
        <w:rPr>
          <w:rFonts w:ascii="Times New Roman" w:hAnsi="Times New Roman"/>
          <w:szCs w:val="24"/>
        </w:rPr>
      </w:pPr>
      <w:r w:rsidRPr="00EC1A7A">
        <w:rPr>
          <w:rFonts w:ascii="Times New Roman" w:hAnsi="Times New Roman"/>
          <w:b/>
          <w:szCs w:val="24"/>
        </w:rPr>
        <w:t>Static situation</w:t>
      </w:r>
      <w:r w:rsidRPr="00EC1A7A">
        <w:rPr>
          <w:rFonts w:ascii="Times New Roman" w:hAnsi="Times New Roman"/>
          <w:szCs w:val="24"/>
        </w:rPr>
        <w:t>:  The suspect(s) stop moving and appear to be contained.  An uncontained static suspect(s) can become dynamic without notice.</w:t>
      </w:r>
    </w:p>
    <w:p w:rsidR="009032DB" w:rsidRPr="00EC1A7A" w:rsidRDefault="00AB7240" w:rsidP="00126691">
      <w:pPr>
        <w:numPr>
          <w:ilvl w:val="0"/>
          <w:numId w:val="9"/>
        </w:numPr>
        <w:rPr>
          <w:rFonts w:ascii="Times New Roman" w:hAnsi="Times New Roman"/>
          <w:szCs w:val="24"/>
        </w:rPr>
      </w:pPr>
      <w:r w:rsidRPr="00EC1A7A">
        <w:rPr>
          <w:rFonts w:ascii="Times New Roman" w:hAnsi="Times New Roman"/>
          <w:b/>
          <w:szCs w:val="24"/>
        </w:rPr>
        <w:t>Violent Incident</w:t>
      </w:r>
      <w:r w:rsidRPr="00EC1A7A">
        <w:rPr>
          <w:rFonts w:ascii="Times New Roman" w:hAnsi="Times New Roman"/>
          <w:szCs w:val="24"/>
        </w:rPr>
        <w:t>:  Any incident in which personnel may be exposed to harm as a result of a violent or threatening act whether real or implied.</w:t>
      </w:r>
    </w:p>
    <w:p w:rsidR="00713EA4" w:rsidRPr="00EC1A7A" w:rsidRDefault="00713EA4">
      <w:pPr>
        <w:widowControl/>
        <w:overflowPunct/>
        <w:autoSpaceDE/>
        <w:autoSpaceDN/>
        <w:adjustRightInd/>
        <w:textAlignment w:val="auto"/>
        <w:rPr>
          <w:rFonts w:ascii="Times New Roman" w:hAnsi="Times New Roman"/>
          <w:szCs w:val="24"/>
        </w:rPr>
      </w:pPr>
    </w:p>
    <w:p w:rsidR="001E4127" w:rsidRPr="00EC1A7A" w:rsidRDefault="001E4127" w:rsidP="00060791">
      <w:pPr>
        <w:rPr>
          <w:rFonts w:ascii="Times New Roman" w:hAnsi="Times New Roman"/>
          <w:b/>
          <w:sz w:val="32"/>
          <w:szCs w:val="32"/>
        </w:rPr>
      </w:pPr>
    </w:p>
    <w:p w:rsidR="00060791" w:rsidRPr="0090097B" w:rsidRDefault="0099016E" w:rsidP="00060791">
      <w:pPr>
        <w:rPr>
          <w:rFonts w:ascii="Times New Roman" w:hAnsi="Times New Roman"/>
          <w:b/>
          <w:caps/>
          <w:szCs w:val="24"/>
          <w:u w:val="single"/>
        </w:rPr>
      </w:pPr>
      <w:r>
        <w:rPr>
          <w:rFonts w:ascii="Times New Roman" w:hAnsi="Times New Roman"/>
          <w:b/>
          <w:caps/>
          <w:szCs w:val="24"/>
        </w:rPr>
        <w:tab/>
      </w:r>
      <w:r w:rsidR="00060791" w:rsidRPr="0090097B">
        <w:rPr>
          <w:rFonts w:ascii="Times New Roman" w:hAnsi="Times New Roman"/>
          <w:b/>
          <w:caps/>
          <w:szCs w:val="24"/>
          <w:u w:val="single"/>
        </w:rPr>
        <w:t>Violent Incident Do’s and Don’ts</w:t>
      </w:r>
    </w:p>
    <w:p w:rsidR="00060791" w:rsidRPr="00EC1A7A" w:rsidRDefault="00060791" w:rsidP="00060791">
      <w:pPr>
        <w:rPr>
          <w:rFonts w:ascii="Times New Roman" w:hAnsi="Times New Roman"/>
          <w:szCs w:val="24"/>
        </w:rPr>
      </w:pPr>
    </w:p>
    <w:p w:rsidR="00060791" w:rsidRPr="0090097B" w:rsidRDefault="0090097B" w:rsidP="00060791">
      <w:pPr>
        <w:pStyle w:val="NoSpacing"/>
        <w:rPr>
          <w:rFonts w:ascii="Times New Roman" w:hAnsi="Times New Roman"/>
          <w:b/>
          <w:sz w:val="24"/>
          <w:szCs w:val="24"/>
          <w:u w:val="single"/>
        </w:rPr>
      </w:pPr>
      <w:r>
        <w:rPr>
          <w:rFonts w:ascii="Times New Roman" w:hAnsi="Times New Roman"/>
          <w:b/>
        </w:rPr>
        <w:tab/>
      </w:r>
      <w:r w:rsidR="00160811" w:rsidRPr="0090097B">
        <w:rPr>
          <w:rFonts w:ascii="Times New Roman" w:hAnsi="Times New Roman"/>
          <w:b/>
          <w:sz w:val="24"/>
          <w:szCs w:val="24"/>
          <w:u w:val="single"/>
        </w:rPr>
        <w:t>DO’s</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Be aware of your surroundings and impending danger.</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When approaching the scene and while on- scene display a confident in control attitude (Command Presence).</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Always look for the informal or designated leader of a potentially violent group and attempt to visually monitor and if possible and safe, make a personal contact to ease tensions.</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Clear the scene of potentially violent materials.</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Set up fire line tape to help secure perimeter.</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Keep crew in sight at all times. Never leave crewmember alone.</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Use physical barriers between yourself and potentially violent person.</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Be subtle and non-aggressive in positioning yourself.  Greet homeowner or patients with a friendly demeanor.</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Separate disputants by taking them to an area where they can’t see or hear one another (at least two crew members together) separating them will help calm the situation.</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Use calm quiet voice to de-escalate the situation.</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lastRenderedPageBreak/>
        <w:t>Keep a visual on people’s hands.</w:t>
      </w:r>
    </w:p>
    <w:p w:rsidR="00060791" w:rsidRPr="0090097B" w:rsidRDefault="00160811" w:rsidP="00060791">
      <w:pPr>
        <w:pStyle w:val="NoSpacing"/>
        <w:numPr>
          <w:ilvl w:val="0"/>
          <w:numId w:val="2"/>
        </w:numPr>
        <w:rPr>
          <w:rFonts w:ascii="Times New Roman" w:hAnsi="Times New Roman"/>
          <w:sz w:val="24"/>
          <w:szCs w:val="24"/>
        </w:rPr>
      </w:pPr>
      <w:r w:rsidRPr="0090097B">
        <w:rPr>
          <w:rFonts w:ascii="Times New Roman" w:hAnsi="Times New Roman"/>
          <w:sz w:val="24"/>
          <w:szCs w:val="24"/>
        </w:rPr>
        <w:t>Keep a visual on those involved with incident (don’t let them go to another room without escort etc.)</w:t>
      </w:r>
    </w:p>
    <w:p w:rsidR="00060791" w:rsidRDefault="00060791" w:rsidP="00060791">
      <w:pPr>
        <w:pStyle w:val="NoSpacing"/>
        <w:rPr>
          <w:rFonts w:ascii="Times New Roman" w:hAnsi="Times New Roman"/>
        </w:rPr>
      </w:pPr>
    </w:p>
    <w:p w:rsidR="00781F34" w:rsidRPr="00EC1A7A" w:rsidRDefault="00781F34" w:rsidP="00060791">
      <w:pPr>
        <w:pStyle w:val="NoSpacing"/>
        <w:rPr>
          <w:rFonts w:ascii="Times New Roman" w:hAnsi="Times New Roman"/>
        </w:rPr>
      </w:pPr>
    </w:p>
    <w:p w:rsidR="00060791" w:rsidRPr="0090097B" w:rsidRDefault="0090097B" w:rsidP="00060791">
      <w:pPr>
        <w:pStyle w:val="NoSpacing"/>
        <w:rPr>
          <w:rFonts w:ascii="Times New Roman" w:hAnsi="Times New Roman"/>
          <w:b/>
          <w:sz w:val="24"/>
          <w:szCs w:val="24"/>
          <w:u w:val="single"/>
        </w:rPr>
      </w:pPr>
      <w:r>
        <w:rPr>
          <w:rFonts w:ascii="Times New Roman" w:hAnsi="Times New Roman"/>
          <w:b/>
        </w:rPr>
        <w:tab/>
      </w:r>
      <w:r w:rsidR="00160811" w:rsidRPr="0090097B">
        <w:rPr>
          <w:rFonts w:ascii="Times New Roman" w:hAnsi="Times New Roman"/>
          <w:b/>
          <w:sz w:val="24"/>
          <w:szCs w:val="24"/>
          <w:u w:val="single"/>
        </w:rPr>
        <w:t>DON’TS</w:t>
      </w:r>
    </w:p>
    <w:p w:rsidR="00060791" w:rsidRPr="0090097B" w:rsidRDefault="00160811" w:rsidP="00060791">
      <w:pPr>
        <w:pStyle w:val="NoSpacing"/>
        <w:numPr>
          <w:ilvl w:val="0"/>
          <w:numId w:val="3"/>
        </w:numPr>
        <w:rPr>
          <w:rFonts w:ascii="Times New Roman" w:hAnsi="Times New Roman"/>
          <w:sz w:val="24"/>
          <w:szCs w:val="24"/>
        </w:rPr>
      </w:pPr>
      <w:r w:rsidRPr="0090097B">
        <w:rPr>
          <w:rFonts w:ascii="Times New Roman" w:hAnsi="Times New Roman"/>
          <w:sz w:val="24"/>
          <w:szCs w:val="24"/>
        </w:rPr>
        <w:t>Don’t get lulled into a false sense of complacency.</w:t>
      </w:r>
    </w:p>
    <w:p w:rsidR="00060791" w:rsidRPr="0090097B" w:rsidRDefault="00160811" w:rsidP="00060791">
      <w:pPr>
        <w:pStyle w:val="NoSpacing"/>
        <w:numPr>
          <w:ilvl w:val="0"/>
          <w:numId w:val="3"/>
        </w:numPr>
        <w:rPr>
          <w:rFonts w:ascii="Times New Roman" w:hAnsi="Times New Roman"/>
          <w:sz w:val="24"/>
          <w:szCs w:val="24"/>
        </w:rPr>
      </w:pPr>
      <w:r w:rsidRPr="0090097B">
        <w:rPr>
          <w:rFonts w:ascii="Times New Roman" w:hAnsi="Times New Roman"/>
          <w:sz w:val="24"/>
          <w:szCs w:val="24"/>
        </w:rPr>
        <w:t>Ignore the potential for violence on any call we go to, to include to and from calls.</w:t>
      </w:r>
    </w:p>
    <w:p w:rsidR="00060791" w:rsidRPr="0090097B" w:rsidRDefault="00160811" w:rsidP="00060791">
      <w:pPr>
        <w:pStyle w:val="NoSpacing"/>
        <w:numPr>
          <w:ilvl w:val="0"/>
          <w:numId w:val="3"/>
        </w:numPr>
        <w:rPr>
          <w:rFonts w:ascii="Times New Roman" w:hAnsi="Times New Roman"/>
          <w:sz w:val="24"/>
          <w:szCs w:val="24"/>
        </w:rPr>
      </w:pPr>
      <w:r w:rsidRPr="0090097B">
        <w:rPr>
          <w:rFonts w:ascii="Times New Roman" w:hAnsi="Times New Roman"/>
          <w:sz w:val="24"/>
          <w:szCs w:val="24"/>
        </w:rPr>
        <w:t>Ignore your gut feelings.  When it doesn’t feel right, it probably isn’t.</w:t>
      </w:r>
    </w:p>
    <w:p w:rsidR="00060791" w:rsidRPr="0090097B" w:rsidRDefault="00160811" w:rsidP="00060791">
      <w:pPr>
        <w:pStyle w:val="NoSpacing"/>
        <w:numPr>
          <w:ilvl w:val="0"/>
          <w:numId w:val="3"/>
        </w:numPr>
        <w:rPr>
          <w:rFonts w:ascii="Times New Roman" w:hAnsi="Times New Roman"/>
          <w:sz w:val="24"/>
          <w:szCs w:val="24"/>
        </w:rPr>
      </w:pPr>
      <w:r w:rsidRPr="0090097B">
        <w:rPr>
          <w:rFonts w:ascii="Times New Roman" w:hAnsi="Times New Roman"/>
          <w:sz w:val="24"/>
          <w:szCs w:val="24"/>
        </w:rPr>
        <w:t>Be co</w:t>
      </w:r>
      <w:bookmarkStart w:id="1" w:name="_GoBack"/>
      <w:bookmarkEnd w:id="1"/>
      <w:r w:rsidRPr="0090097B">
        <w:rPr>
          <w:rFonts w:ascii="Times New Roman" w:hAnsi="Times New Roman"/>
          <w:sz w:val="24"/>
          <w:szCs w:val="24"/>
        </w:rPr>
        <w:t>nfrontational, be confident, but not abusive to anyone or group.</w:t>
      </w:r>
    </w:p>
    <w:p w:rsidR="00060791" w:rsidRPr="0090097B" w:rsidRDefault="00160811" w:rsidP="00060791">
      <w:pPr>
        <w:pStyle w:val="NoSpacing"/>
        <w:numPr>
          <w:ilvl w:val="0"/>
          <w:numId w:val="3"/>
        </w:numPr>
        <w:rPr>
          <w:rFonts w:ascii="Times New Roman" w:hAnsi="Times New Roman"/>
          <w:sz w:val="24"/>
          <w:szCs w:val="24"/>
        </w:rPr>
      </w:pPr>
      <w:r w:rsidRPr="0090097B">
        <w:rPr>
          <w:rFonts w:ascii="Times New Roman" w:hAnsi="Times New Roman"/>
          <w:sz w:val="24"/>
          <w:szCs w:val="24"/>
        </w:rPr>
        <w:t xml:space="preserve">Be an easy </w:t>
      </w:r>
      <w:proofErr w:type="gramStart"/>
      <w:r w:rsidRPr="0090097B">
        <w:rPr>
          <w:rFonts w:ascii="Times New Roman" w:hAnsi="Times New Roman"/>
          <w:sz w:val="24"/>
          <w:szCs w:val="24"/>
        </w:rPr>
        <w:t>target,</w:t>
      </w:r>
      <w:proofErr w:type="gramEnd"/>
      <w:r w:rsidR="0090097B" w:rsidRPr="0090097B">
        <w:rPr>
          <w:rFonts w:ascii="Times New Roman" w:hAnsi="Times New Roman"/>
          <w:sz w:val="24"/>
          <w:szCs w:val="24"/>
        </w:rPr>
        <w:t xml:space="preserve"> </w:t>
      </w:r>
      <w:r w:rsidRPr="0090097B">
        <w:rPr>
          <w:rFonts w:ascii="Times New Roman" w:hAnsi="Times New Roman"/>
          <w:sz w:val="24"/>
          <w:szCs w:val="24"/>
        </w:rPr>
        <w:t>be prepared to bail out when the need arises.</w:t>
      </w:r>
    </w:p>
    <w:p w:rsidR="00060791" w:rsidRPr="0090097B" w:rsidRDefault="00160811" w:rsidP="00060791">
      <w:pPr>
        <w:pStyle w:val="NoSpacing"/>
        <w:numPr>
          <w:ilvl w:val="0"/>
          <w:numId w:val="3"/>
        </w:numPr>
        <w:rPr>
          <w:rFonts w:ascii="Times New Roman" w:hAnsi="Times New Roman"/>
          <w:sz w:val="24"/>
          <w:szCs w:val="24"/>
        </w:rPr>
      </w:pPr>
      <w:r w:rsidRPr="0090097B">
        <w:rPr>
          <w:rFonts w:ascii="Times New Roman" w:hAnsi="Times New Roman"/>
          <w:sz w:val="24"/>
          <w:szCs w:val="24"/>
        </w:rPr>
        <w:t>Don’t stand between disputants.</w:t>
      </w:r>
    </w:p>
    <w:p w:rsidR="00060791" w:rsidRPr="0090097B" w:rsidRDefault="00160811" w:rsidP="00060791">
      <w:pPr>
        <w:pStyle w:val="NoSpacing"/>
        <w:numPr>
          <w:ilvl w:val="0"/>
          <w:numId w:val="3"/>
        </w:numPr>
        <w:rPr>
          <w:rFonts w:ascii="Times New Roman" w:hAnsi="Times New Roman"/>
          <w:sz w:val="24"/>
          <w:szCs w:val="24"/>
        </w:rPr>
      </w:pPr>
      <w:r w:rsidRPr="0090097B">
        <w:rPr>
          <w:rFonts w:ascii="Times New Roman" w:hAnsi="Times New Roman"/>
          <w:sz w:val="24"/>
          <w:szCs w:val="24"/>
        </w:rPr>
        <w:t>Interview stance:</w:t>
      </w:r>
    </w:p>
    <w:p w:rsidR="00060791" w:rsidRPr="0090097B" w:rsidRDefault="00160811" w:rsidP="00060791">
      <w:pPr>
        <w:pStyle w:val="NoSpacing"/>
        <w:numPr>
          <w:ilvl w:val="1"/>
          <w:numId w:val="3"/>
        </w:numPr>
        <w:rPr>
          <w:rFonts w:ascii="Times New Roman" w:hAnsi="Times New Roman"/>
          <w:sz w:val="24"/>
          <w:szCs w:val="24"/>
        </w:rPr>
      </w:pPr>
      <w:r w:rsidRPr="0090097B">
        <w:rPr>
          <w:rFonts w:ascii="Times New Roman" w:hAnsi="Times New Roman"/>
          <w:sz w:val="24"/>
          <w:szCs w:val="24"/>
        </w:rPr>
        <w:t>If you suspect violence, stand at a partial right angle out of arms reach.</w:t>
      </w:r>
    </w:p>
    <w:p w:rsidR="00060791" w:rsidRPr="0090097B" w:rsidRDefault="00160811" w:rsidP="00060791">
      <w:pPr>
        <w:pStyle w:val="NoSpacing"/>
        <w:numPr>
          <w:ilvl w:val="1"/>
          <w:numId w:val="3"/>
        </w:numPr>
        <w:rPr>
          <w:rFonts w:ascii="Times New Roman" w:hAnsi="Times New Roman"/>
          <w:sz w:val="24"/>
          <w:szCs w:val="24"/>
        </w:rPr>
      </w:pPr>
      <w:r w:rsidRPr="0090097B">
        <w:rPr>
          <w:rFonts w:ascii="Times New Roman" w:hAnsi="Times New Roman"/>
          <w:sz w:val="24"/>
          <w:szCs w:val="24"/>
        </w:rPr>
        <w:t>Don’t stand against a wall.</w:t>
      </w:r>
    </w:p>
    <w:p w:rsidR="00060791" w:rsidRPr="0090097B" w:rsidRDefault="00160811" w:rsidP="00060791">
      <w:pPr>
        <w:pStyle w:val="NoSpacing"/>
        <w:numPr>
          <w:ilvl w:val="1"/>
          <w:numId w:val="3"/>
        </w:numPr>
        <w:rPr>
          <w:rFonts w:ascii="Times New Roman" w:hAnsi="Times New Roman"/>
          <w:sz w:val="24"/>
          <w:szCs w:val="24"/>
        </w:rPr>
      </w:pPr>
      <w:r w:rsidRPr="0090097B">
        <w:rPr>
          <w:rFonts w:ascii="Times New Roman" w:hAnsi="Times New Roman"/>
          <w:sz w:val="24"/>
          <w:szCs w:val="24"/>
        </w:rPr>
        <w:t>Don’t fold your arms (judgment).</w:t>
      </w:r>
    </w:p>
    <w:p w:rsidR="00060791" w:rsidRPr="0090097B" w:rsidRDefault="00160811" w:rsidP="00060791">
      <w:pPr>
        <w:pStyle w:val="NoSpacing"/>
        <w:numPr>
          <w:ilvl w:val="1"/>
          <w:numId w:val="3"/>
        </w:numPr>
        <w:rPr>
          <w:rFonts w:ascii="Times New Roman" w:hAnsi="Times New Roman"/>
          <w:sz w:val="24"/>
          <w:szCs w:val="24"/>
        </w:rPr>
      </w:pPr>
      <w:r w:rsidRPr="0090097B">
        <w:rPr>
          <w:rFonts w:ascii="Times New Roman" w:hAnsi="Times New Roman"/>
          <w:sz w:val="24"/>
          <w:szCs w:val="24"/>
        </w:rPr>
        <w:t>Don’t put your hands in your pockets (appears unconcerned).</w:t>
      </w:r>
    </w:p>
    <w:p w:rsidR="00060791" w:rsidRPr="00EC1A7A" w:rsidRDefault="00060791" w:rsidP="00060791">
      <w:pPr>
        <w:pStyle w:val="NoSpacing"/>
        <w:rPr>
          <w:rFonts w:ascii="Times New Roman" w:hAnsi="Times New Roman"/>
        </w:rPr>
      </w:pPr>
    </w:p>
    <w:p w:rsidR="00060791" w:rsidRPr="00EC1A7A" w:rsidRDefault="0090097B" w:rsidP="00060791">
      <w:pPr>
        <w:pStyle w:val="NoSpacing"/>
        <w:rPr>
          <w:rFonts w:ascii="Times New Roman" w:hAnsi="Times New Roman"/>
          <w:sz w:val="28"/>
          <w:szCs w:val="28"/>
        </w:rPr>
      </w:pPr>
      <w:r>
        <w:rPr>
          <w:rFonts w:ascii="Times New Roman" w:hAnsi="Times New Roman"/>
          <w:sz w:val="28"/>
          <w:szCs w:val="28"/>
        </w:rPr>
        <w:tab/>
      </w:r>
      <w:r w:rsidR="00160811" w:rsidRPr="00EC1A7A">
        <w:rPr>
          <w:rFonts w:ascii="Times New Roman" w:hAnsi="Times New Roman"/>
          <w:sz w:val="28"/>
          <w:szCs w:val="28"/>
        </w:rPr>
        <w:t>When in doubt be safe not sorry!</w:t>
      </w:r>
    </w:p>
    <w:p w:rsidR="00060791" w:rsidRPr="00EC1A7A" w:rsidRDefault="00060791" w:rsidP="00060791">
      <w:pPr>
        <w:pStyle w:val="NoSpacing"/>
        <w:rPr>
          <w:rFonts w:ascii="Times New Roman" w:hAnsi="Times New Roman"/>
        </w:rPr>
      </w:pPr>
    </w:p>
    <w:p w:rsidR="00060791" w:rsidRPr="00EC1A7A" w:rsidRDefault="00060791" w:rsidP="00060791">
      <w:pPr>
        <w:pStyle w:val="NoSpacing"/>
        <w:rPr>
          <w:rFonts w:ascii="Times New Roman" w:hAnsi="Times New Roman"/>
        </w:rPr>
      </w:pPr>
    </w:p>
    <w:p w:rsidR="00060791" w:rsidRPr="00EC1A7A" w:rsidRDefault="00060791" w:rsidP="00060791">
      <w:pPr>
        <w:rPr>
          <w:rFonts w:ascii="Times New Roman" w:hAnsi="Times New Roman"/>
          <w:szCs w:val="24"/>
        </w:rPr>
      </w:pPr>
    </w:p>
    <w:p w:rsidR="00060791" w:rsidRPr="00EC1A7A" w:rsidRDefault="0090097B" w:rsidP="00935ACB">
      <w:pPr>
        <w:jc w:val="both"/>
        <w:rPr>
          <w:rFonts w:ascii="Times New Roman" w:hAnsi="Times New Roman"/>
          <w:szCs w:val="24"/>
        </w:rPr>
      </w:pPr>
      <w:r>
        <w:rPr>
          <w:rFonts w:ascii="Times New Roman" w:hAnsi="Times New Roman"/>
          <w:b/>
        </w:rPr>
        <w:tab/>
      </w:r>
    </w:p>
    <w:p w:rsidR="00060791" w:rsidRPr="00EC1A7A" w:rsidRDefault="00060791">
      <w:pPr>
        <w:jc w:val="both"/>
        <w:rPr>
          <w:rFonts w:ascii="Times New Roman" w:hAnsi="Times New Roman"/>
        </w:rPr>
      </w:pPr>
    </w:p>
    <w:sectPr w:rsidR="00060791" w:rsidRPr="00EC1A7A" w:rsidSect="007C53E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835" w:right="720" w:bottom="634" w:left="720" w:header="864"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50" w:rsidRDefault="00AC6D50">
      <w:r>
        <w:separator/>
      </w:r>
    </w:p>
  </w:endnote>
  <w:endnote w:type="continuationSeparator" w:id="0">
    <w:p w:rsidR="00AC6D50" w:rsidRDefault="00AC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50" w:rsidRDefault="00AC6D50">
      <w:r>
        <w:separator/>
      </w:r>
    </w:p>
  </w:footnote>
  <w:footnote w:type="continuationSeparator" w:id="0">
    <w:p w:rsidR="00AC6D50" w:rsidRDefault="00AC6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B" w:rsidRDefault="00F35D26">
    <w:pPr>
      <w:pStyle w:val="Header"/>
      <w:jc w:val="right"/>
    </w:pPr>
    <w:sdt>
      <w:sdtPr>
        <w:id w:val="1477648756"/>
        <w:docPartObj>
          <w:docPartGallery w:val="Page Numbers (Top of Page)"/>
          <w:docPartUnique/>
        </w:docPartObj>
      </w:sdtPr>
      <w:sdtEndPr/>
      <w:sdtContent>
        <w:r w:rsidR="0090097B">
          <w:t xml:space="preserve">Page </w:t>
        </w:r>
        <w:r w:rsidR="0012624E">
          <w:rPr>
            <w:b/>
            <w:bCs/>
            <w:szCs w:val="24"/>
          </w:rPr>
          <w:fldChar w:fldCharType="begin"/>
        </w:r>
        <w:r w:rsidR="0090097B">
          <w:rPr>
            <w:b/>
            <w:bCs/>
          </w:rPr>
          <w:instrText xml:space="preserve"> PAGE </w:instrText>
        </w:r>
        <w:r w:rsidR="0012624E">
          <w:rPr>
            <w:b/>
            <w:bCs/>
            <w:szCs w:val="24"/>
          </w:rPr>
          <w:fldChar w:fldCharType="separate"/>
        </w:r>
        <w:r>
          <w:rPr>
            <w:b/>
            <w:bCs/>
            <w:noProof/>
          </w:rPr>
          <w:t>1</w:t>
        </w:r>
        <w:r w:rsidR="0012624E">
          <w:rPr>
            <w:b/>
            <w:bCs/>
            <w:szCs w:val="24"/>
          </w:rPr>
          <w:fldChar w:fldCharType="end"/>
        </w:r>
        <w:r w:rsidR="0090097B">
          <w:t xml:space="preserve"> of </w:t>
        </w:r>
        <w:r w:rsidR="0012624E">
          <w:rPr>
            <w:b/>
            <w:bCs/>
            <w:szCs w:val="24"/>
          </w:rPr>
          <w:fldChar w:fldCharType="begin"/>
        </w:r>
        <w:r w:rsidR="0090097B">
          <w:rPr>
            <w:b/>
            <w:bCs/>
          </w:rPr>
          <w:instrText xml:space="preserve"> NUMPAGES  </w:instrText>
        </w:r>
        <w:r w:rsidR="0012624E">
          <w:rPr>
            <w:b/>
            <w:bCs/>
            <w:szCs w:val="24"/>
          </w:rPr>
          <w:fldChar w:fldCharType="separate"/>
        </w:r>
        <w:r>
          <w:rPr>
            <w:b/>
            <w:bCs/>
            <w:noProof/>
          </w:rPr>
          <w:t>4</w:t>
        </w:r>
        <w:r w:rsidR="0012624E">
          <w:rPr>
            <w:b/>
            <w:bCs/>
            <w:szCs w:val="24"/>
          </w:rPr>
          <w:fldChar w:fldCharType="end"/>
        </w:r>
      </w:sdtContent>
    </w:sdt>
  </w:p>
  <w:p w:rsidR="0090097B" w:rsidRDefault="00900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531"/>
    <w:multiLevelType w:val="hybridMultilevel"/>
    <w:tmpl w:val="472E01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33B43"/>
    <w:multiLevelType w:val="hybridMultilevel"/>
    <w:tmpl w:val="C9204C9E"/>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DBF5BA7"/>
    <w:multiLevelType w:val="hybridMultilevel"/>
    <w:tmpl w:val="ED18662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0C73A2C"/>
    <w:multiLevelType w:val="hybridMultilevel"/>
    <w:tmpl w:val="21A03810"/>
    <w:lvl w:ilvl="0" w:tplc="47BA344E">
      <w:start w:val="1"/>
      <w:numFmt w:val="upperRoman"/>
      <w:lvlText w:val="%1."/>
      <w:lvlJc w:val="left"/>
      <w:pPr>
        <w:ind w:left="1080" w:hanging="720"/>
      </w:pPr>
      <w:rPr>
        <w:rFonts w:hint="default"/>
      </w:rPr>
    </w:lvl>
    <w:lvl w:ilvl="1" w:tplc="0409000F">
      <w:start w:val="1"/>
      <w:numFmt w:val="decimal"/>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B6E58"/>
    <w:multiLevelType w:val="hybridMultilevel"/>
    <w:tmpl w:val="74069EC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8476570"/>
    <w:multiLevelType w:val="hybridMultilevel"/>
    <w:tmpl w:val="20942B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D793D6E"/>
    <w:multiLevelType w:val="hybridMultilevel"/>
    <w:tmpl w:val="B73857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2FE06F2"/>
    <w:multiLevelType w:val="hybridMultilevel"/>
    <w:tmpl w:val="D1D8C770"/>
    <w:lvl w:ilvl="0" w:tplc="0409000F">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A926D5"/>
    <w:multiLevelType w:val="hybridMultilevel"/>
    <w:tmpl w:val="9CDC1800"/>
    <w:lvl w:ilvl="0" w:tplc="3DB269A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36EBC"/>
    <w:multiLevelType w:val="hybridMultilevel"/>
    <w:tmpl w:val="03789016"/>
    <w:lvl w:ilvl="0" w:tplc="387EC3CC">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66613AF"/>
    <w:multiLevelType w:val="hybridMultilevel"/>
    <w:tmpl w:val="F878C90C"/>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68106902"/>
    <w:multiLevelType w:val="hybridMultilevel"/>
    <w:tmpl w:val="57D62880"/>
    <w:lvl w:ilvl="0" w:tplc="0409000F">
      <w:start w:val="1"/>
      <w:numFmt w:val="decimal"/>
      <w:lvlText w:val="%1."/>
      <w:lvlJc w:val="left"/>
      <w:pPr>
        <w:ind w:left="1350" w:hanging="360"/>
      </w:pPr>
      <w:rPr>
        <w:rFonts w:hint="default"/>
      </w:rPr>
    </w:lvl>
    <w:lvl w:ilvl="1" w:tplc="04090015">
      <w:start w:val="1"/>
      <w:numFmt w:val="upperLetter"/>
      <w:lvlText w:val="%2."/>
      <w:lvlJc w:val="left"/>
      <w:pPr>
        <w:ind w:left="1710" w:hanging="360"/>
      </w:pPr>
      <w:rPr>
        <w:rFont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6A268A1"/>
    <w:multiLevelType w:val="hybridMultilevel"/>
    <w:tmpl w:val="7A382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8"/>
  </w:num>
  <w:num w:numId="5">
    <w:abstractNumId w:val="7"/>
  </w:num>
  <w:num w:numId="6">
    <w:abstractNumId w:val="3"/>
  </w:num>
  <w:num w:numId="7">
    <w:abstractNumId w:val="0"/>
  </w:num>
  <w:num w:numId="8">
    <w:abstractNumId w:val="12"/>
  </w:num>
  <w:num w:numId="9">
    <w:abstractNumId w:val="1"/>
  </w:num>
  <w:num w:numId="10">
    <w:abstractNumId w:val="6"/>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75"/>
    <w:rsid w:val="00021B75"/>
    <w:rsid w:val="0002590F"/>
    <w:rsid w:val="00037BAA"/>
    <w:rsid w:val="00060791"/>
    <w:rsid w:val="0007448A"/>
    <w:rsid w:val="000D35F5"/>
    <w:rsid w:val="000D5443"/>
    <w:rsid w:val="000D7C03"/>
    <w:rsid w:val="000F123D"/>
    <w:rsid w:val="000F6584"/>
    <w:rsid w:val="000F7AAB"/>
    <w:rsid w:val="001179E3"/>
    <w:rsid w:val="0012624E"/>
    <w:rsid w:val="00126691"/>
    <w:rsid w:val="00127358"/>
    <w:rsid w:val="00160811"/>
    <w:rsid w:val="001E4127"/>
    <w:rsid w:val="00284F8F"/>
    <w:rsid w:val="002B395F"/>
    <w:rsid w:val="0031726C"/>
    <w:rsid w:val="00365603"/>
    <w:rsid w:val="00373754"/>
    <w:rsid w:val="003C6025"/>
    <w:rsid w:val="003E1D05"/>
    <w:rsid w:val="003F5506"/>
    <w:rsid w:val="0042495E"/>
    <w:rsid w:val="00433092"/>
    <w:rsid w:val="004831A0"/>
    <w:rsid w:val="004F0622"/>
    <w:rsid w:val="00545BB6"/>
    <w:rsid w:val="00575B82"/>
    <w:rsid w:val="00590AC0"/>
    <w:rsid w:val="005A7AA1"/>
    <w:rsid w:val="005E5770"/>
    <w:rsid w:val="00605BC0"/>
    <w:rsid w:val="006B3628"/>
    <w:rsid w:val="00713EA4"/>
    <w:rsid w:val="007464FA"/>
    <w:rsid w:val="007476C5"/>
    <w:rsid w:val="00760FE0"/>
    <w:rsid w:val="00765832"/>
    <w:rsid w:val="00781F34"/>
    <w:rsid w:val="007959E9"/>
    <w:rsid w:val="007B1B82"/>
    <w:rsid w:val="007C53E8"/>
    <w:rsid w:val="0082612E"/>
    <w:rsid w:val="00845646"/>
    <w:rsid w:val="008738D4"/>
    <w:rsid w:val="0088054D"/>
    <w:rsid w:val="00881648"/>
    <w:rsid w:val="008C20B3"/>
    <w:rsid w:val="008F48D5"/>
    <w:rsid w:val="0090097B"/>
    <w:rsid w:val="009032DB"/>
    <w:rsid w:val="00903386"/>
    <w:rsid w:val="009038D6"/>
    <w:rsid w:val="00925EF6"/>
    <w:rsid w:val="0093223C"/>
    <w:rsid w:val="00935ACB"/>
    <w:rsid w:val="009501E8"/>
    <w:rsid w:val="00953C21"/>
    <w:rsid w:val="0099016E"/>
    <w:rsid w:val="009C2E5D"/>
    <w:rsid w:val="009F1C3F"/>
    <w:rsid w:val="00A150BF"/>
    <w:rsid w:val="00A15465"/>
    <w:rsid w:val="00A52088"/>
    <w:rsid w:val="00A701D4"/>
    <w:rsid w:val="00A722E3"/>
    <w:rsid w:val="00A86D35"/>
    <w:rsid w:val="00AB7240"/>
    <w:rsid w:val="00AC63D9"/>
    <w:rsid w:val="00AC6D50"/>
    <w:rsid w:val="00AE0CC7"/>
    <w:rsid w:val="00AE6C9D"/>
    <w:rsid w:val="00BB00F7"/>
    <w:rsid w:val="00C2752B"/>
    <w:rsid w:val="00CD2DEB"/>
    <w:rsid w:val="00CD3AFF"/>
    <w:rsid w:val="00CF59E9"/>
    <w:rsid w:val="00DC3AFE"/>
    <w:rsid w:val="00DD6CFA"/>
    <w:rsid w:val="00E8247C"/>
    <w:rsid w:val="00E97B2D"/>
    <w:rsid w:val="00EB56CE"/>
    <w:rsid w:val="00EB58EC"/>
    <w:rsid w:val="00EB60D1"/>
    <w:rsid w:val="00EC1A7A"/>
    <w:rsid w:val="00EE4AC2"/>
    <w:rsid w:val="00EF1997"/>
    <w:rsid w:val="00F11A30"/>
    <w:rsid w:val="00F35D26"/>
    <w:rsid w:val="00F36F1D"/>
    <w:rsid w:val="00FA3A29"/>
    <w:rsid w:val="00F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95F"/>
    <w:pPr>
      <w:widowControl w:val="0"/>
      <w:overflowPunct w:val="0"/>
      <w:autoSpaceDE w:val="0"/>
      <w:autoSpaceDN w:val="0"/>
      <w:adjustRightInd w:val="0"/>
      <w:textAlignment w:val="baseline"/>
    </w:pPr>
    <w:rPr>
      <w:rFonts w:ascii="Arial Narrow" w:hAnsi="Arial Narrow"/>
      <w:sz w:val="24"/>
    </w:rPr>
  </w:style>
  <w:style w:type="paragraph" w:styleId="Heading1">
    <w:name w:val="heading 1"/>
    <w:basedOn w:val="Normal"/>
    <w:next w:val="Normal"/>
    <w:qFormat/>
    <w:rsid w:val="002B395F"/>
    <w:pPr>
      <w:keepNext/>
      <w:jc w:val="both"/>
      <w:outlineLvl w:val="0"/>
    </w:pPr>
    <w:rPr>
      <w:rFonts w:ascii="Arial" w:hAnsi="Arial"/>
      <w:b/>
      <w:bCs/>
    </w:rPr>
  </w:style>
  <w:style w:type="paragraph" w:styleId="Heading2">
    <w:name w:val="heading 2"/>
    <w:basedOn w:val="Normal"/>
    <w:next w:val="Normal"/>
    <w:qFormat/>
    <w:rsid w:val="002B395F"/>
    <w:pPr>
      <w:keepNext/>
      <w:jc w:val="both"/>
      <w:outlineLvl w:val="1"/>
    </w:pPr>
    <w:rPr>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B395F"/>
  </w:style>
  <w:style w:type="paragraph" w:styleId="Footer">
    <w:name w:val="footer"/>
    <w:basedOn w:val="Normal"/>
    <w:rsid w:val="002B395F"/>
    <w:pPr>
      <w:tabs>
        <w:tab w:val="center" w:pos="4320"/>
        <w:tab w:val="right" w:pos="8640"/>
      </w:tabs>
    </w:pPr>
  </w:style>
  <w:style w:type="paragraph" w:styleId="Header">
    <w:name w:val="header"/>
    <w:basedOn w:val="Normal"/>
    <w:link w:val="HeaderChar"/>
    <w:uiPriority w:val="99"/>
    <w:rsid w:val="002B395F"/>
    <w:pPr>
      <w:tabs>
        <w:tab w:val="center" w:pos="4320"/>
        <w:tab w:val="right" w:pos="8640"/>
      </w:tabs>
    </w:pPr>
  </w:style>
  <w:style w:type="paragraph" w:styleId="BodyText">
    <w:name w:val="Body Text"/>
    <w:basedOn w:val="Normal"/>
    <w:rsid w:val="002B395F"/>
    <w:pPr>
      <w:jc w:val="both"/>
    </w:pPr>
    <w:rPr>
      <w:rFonts w:ascii="Arial" w:hAnsi="Arial"/>
    </w:rPr>
  </w:style>
  <w:style w:type="character" w:styleId="PageNumber">
    <w:name w:val="page number"/>
    <w:basedOn w:val="DefaultParagraphFont"/>
    <w:rsid w:val="00021B75"/>
  </w:style>
  <w:style w:type="paragraph" w:styleId="NoSpacing">
    <w:name w:val="No Spacing"/>
    <w:uiPriority w:val="1"/>
    <w:qFormat/>
    <w:rsid w:val="00060791"/>
    <w:rPr>
      <w:rFonts w:ascii="Calibri" w:eastAsia="Calibri" w:hAnsi="Calibri"/>
      <w:sz w:val="22"/>
      <w:szCs w:val="22"/>
    </w:rPr>
  </w:style>
  <w:style w:type="paragraph" w:styleId="ListParagraph">
    <w:name w:val="List Paragraph"/>
    <w:basedOn w:val="Normal"/>
    <w:uiPriority w:val="34"/>
    <w:qFormat/>
    <w:rsid w:val="00AB7240"/>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rsid w:val="00CD3AFF"/>
    <w:rPr>
      <w:sz w:val="16"/>
      <w:szCs w:val="16"/>
    </w:rPr>
  </w:style>
  <w:style w:type="paragraph" w:styleId="CommentText">
    <w:name w:val="annotation text"/>
    <w:basedOn w:val="Normal"/>
    <w:link w:val="CommentTextChar"/>
    <w:rsid w:val="00CD3AFF"/>
    <w:rPr>
      <w:sz w:val="20"/>
    </w:rPr>
  </w:style>
  <w:style w:type="character" w:customStyle="1" w:styleId="CommentTextChar">
    <w:name w:val="Comment Text Char"/>
    <w:basedOn w:val="DefaultParagraphFont"/>
    <w:link w:val="CommentText"/>
    <w:rsid w:val="00CD3AFF"/>
    <w:rPr>
      <w:rFonts w:ascii="Arial Narrow" w:hAnsi="Arial Narrow"/>
    </w:rPr>
  </w:style>
  <w:style w:type="paragraph" w:styleId="CommentSubject">
    <w:name w:val="annotation subject"/>
    <w:basedOn w:val="CommentText"/>
    <w:next w:val="CommentText"/>
    <w:link w:val="CommentSubjectChar"/>
    <w:rsid w:val="00CD3AFF"/>
    <w:rPr>
      <w:b/>
      <w:bCs/>
    </w:rPr>
  </w:style>
  <w:style w:type="character" w:customStyle="1" w:styleId="CommentSubjectChar">
    <w:name w:val="Comment Subject Char"/>
    <w:basedOn w:val="CommentTextChar"/>
    <w:link w:val="CommentSubject"/>
    <w:rsid w:val="00CD3AFF"/>
    <w:rPr>
      <w:rFonts w:ascii="Arial Narrow" w:hAnsi="Arial Narrow"/>
      <w:b/>
      <w:bCs/>
    </w:rPr>
  </w:style>
  <w:style w:type="paragraph" w:styleId="BalloonText">
    <w:name w:val="Balloon Text"/>
    <w:basedOn w:val="Normal"/>
    <w:link w:val="BalloonTextChar"/>
    <w:rsid w:val="00CD3AFF"/>
    <w:rPr>
      <w:rFonts w:ascii="Tahoma" w:hAnsi="Tahoma" w:cs="Tahoma"/>
      <w:sz w:val="16"/>
      <w:szCs w:val="16"/>
    </w:rPr>
  </w:style>
  <w:style w:type="character" w:customStyle="1" w:styleId="BalloonTextChar">
    <w:name w:val="Balloon Text Char"/>
    <w:basedOn w:val="DefaultParagraphFont"/>
    <w:link w:val="BalloonText"/>
    <w:rsid w:val="00CD3AFF"/>
    <w:rPr>
      <w:rFonts w:ascii="Tahoma" w:hAnsi="Tahoma" w:cs="Tahoma"/>
      <w:sz w:val="16"/>
      <w:szCs w:val="16"/>
    </w:rPr>
  </w:style>
  <w:style w:type="paragraph" w:styleId="Revision">
    <w:name w:val="Revision"/>
    <w:hidden/>
    <w:uiPriority w:val="99"/>
    <w:semiHidden/>
    <w:rsid w:val="009F1C3F"/>
    <w:rPr>
      <w:rFonts w:ascii="Arial Narrow" w:hAnsi="Arial Narrow"/>
      <w:sz w:val="24"/>
    </w:rPr>
  </w:style>
  <w:style w:type="character" w:customStyle="1" w:styleId="HeaderChar">
    <w:name w:val="Header Char"/>
    <w:basedOn w:val="DefaultParagraphFont"/>
    <w:link w:val="Header"/>
    <w:uiPriority w:val="99"/>
    <w:rsid w:val="0090097B"/>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95F"/>
    <w:pPr>
      <w:widowControl w:val="0"/>
      <w:overflowPunct w:val="0"/>
      <w:autoSpaceDE w:val="0"/>
      <w:autoSpaceDN w:val="0"/>
      <w:adjustRightInd w:val="0"/>
      <w:textAlignment w:val="baseline"/>
    </w:pPr>
    <w:rPr>
      <w:rFonts w:ascii="Arial Narrow" w:hAnsi="Arial Narrow"/>
      <w:sz w:val="24"/>
    </w:rPr>
  </w:style>
  <w:style w:type="paragraph" w:styleId="Heading1">
    <w:name w:val="heading 1"/>
    <w:basedOn w:val="Normal"/>
    <w:next w:val="Normal"/>
    <w:qFormat/>
    <w:rsid w:val="002B395F"/>
    <w:pPr>
      <w:keepNext/>
      <w:jc w:val="both"/>
      <w:outlineLvl w:val="0"/>
    </w:pPr>
    <w:rPr>
      <w:rFonts w:ascii="Arial" w:hAnsi="Arial"/>
      <w:b/>
      <w:bCs/>
    </w:rPr>
  </w:style>
  <w:style w:type="paragraph" w:styleId="Heading2">
    <w:name w:val="heading 2"/>
    <w:basedOn w:val="Normal"/>
    <w:next w:val="Normal"/>
    <w:qFormat/>
    <w:rsid w:val="002B395F"/>
    <w:pPr>
      <w:keepNext/>
      <w:jc w:val="both"/>
      <w:outlineLvl w:val="1"/>
    </w:pPr>
    <w:rPr>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B395F"/>
  </w:style>
  <w:style w:type="paragraph" w:styleId="Footer">
    <w:name w:val="footer"/>
    <w:basedOn w:val="Normal"/>
    <w:rsid w:val="002B395F"/>
    <w:pPr>
      <w:tabs>
        <w:tab w:val="center" w:pos="4320"/>
        <w:tab w:val="right" w:pos="8640"/>
      </w:tabs>
    </w:pPr>
  </w:style>
  <w:style w:type="paragraph" w:styleId="Header">
    <w:name w:val="header"/>
    <w:basedOn w:val="Normal"/>
    <w:link w:val="HeaderChar"/>
    <w:uiPriority w:val="99"/>
    <w:rsid w:val="002B395F"/>
    <w:pPr>
      <w:tabs>
        <w:tab w:val="center" w:pos="4320"/>
        <w:tab w:val="right" w:pos="8640"/>
      </w:tabs>
    </w:pPr>
  </w:style>
  <w:style w:type="paragraph" w:styleId="BodyText">
    <w:name w:val="Body Text"/>
    <w:basedOn w:val="Normal"/>
    <w:rsid w:val="002B395F"/>
    <w:pPr>
      <w:jc w:val="both"/>
    </w:pPr>
    <w:rPr>
      <w:rFonts w:ascii="Arial" w:hAnsi="Arial"/>
    </w:rPr>
  </w:style>
  <w:style w:type="character" w:styleId="PageNumber">
    <w:name w:val="page number"/>
    <w:basedOn w:val="DefaultParagraphFont"/>
    <w:rsid w:val="00021B75"/>
  </w:style>
  <w:style w:type="paragraph" w:styleId="NoSpacing">
    <w:name w:val="No Spacing"/>
    <w:uiPriority w:val="1"/>
    <w:qFormat/>
    <w:rsid w:val="00060791"/>
    <w:rPr>
      <w:rFonts w:ascii="Calibri" w:eastAsia="Calibri" w:hAnsi="Calibri"/>
      <w:sz w:val="22"/>
      <w:szCs w:val="22"/>
    </w:rPr>
  </w:style>
  <w:style w:type="paragraph" w:styleId="ListParagraph">
    <w:name w:val="List Paragraph"/>
    <w:basedOn w:val="Normal"/>
    <w:uiPriority w:val="34"/>
    <w:qFormat/>
    <w:rsid w:val="00AB7240"/>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rsid w:val="00CD3AFF"/>
    <w:rPr>
      <w:sz w:val="16"/>
      <w:szCs w:val="16"/>
    </w:rPr>
  </w:style>
  <w:style w:type="paragraph" w:styleId="CommentText">
    <w:name w:val="annotation text"/>
    <w:basedOn w:val="Normal"/>
    <w:link w:val="CommentTextChar"/>
    <w:rsid w:val="00CD3AFF"/>
    <w:rPr>
      <w:sz w:val="20"/>
    </w:rPr>
  </w:style>
  <w:style w:type="character" w:customStyle="1" w:styleId="CommentTextChar">
    <w:name w:val="Comment Text Char"/>
    <w:basedOn w:val="DefaultParagraphFont"/>
    <w:link w:val="CommentText"/>
    <w:rsid w:val="00CD3AFF"/>
    <w:rPr>
      <w:rFonts w:ascii="Arial Narrow" w:hAnsi="Arial Narrow"/>
    </w:rPr>
  </w:style>
  <w:style w:type="paragraph" w:styleId="CommentSubject">
    <w:name w:val="annotation subject"/>
    <w:basedOn w:val="CommentText"/>
    <w:next w:val="CommentText"/>
    <w:link w:val="CommentSubjectChar"/>
    <w:rsid w:val="00CD3AFF"/>
    <w:rPr>
      <w:b/>
      <w:bCs/>
    </w:rPr>
  </w:style>
  <w:style w:type="character" w:customStyle="1" w:styleId="CommentSubjectChar">
    <w:name w:val="Comment Subject Char"/>
    <w:basedOn w:val="CommentTextChar"/>
    <w:link w:val="CommentSubject"/>
    <w:rsid w:val="00CD3AFF"/>
    <w:rPr>
      <w:rFonts w:ascii="Arial Narrow" w:hAnsi="Arial Narrow"/>
      <w:b/>
      <w:bCs/>
    </w:rPr>
  </w:style>
  <w:style w:type="paragraph" w:styleId="BalloonText">
    <w:name w:val="Balloon Text"/>
    <w:basedOn w:val="Normal"/>
    <w:link w:val="BalloonTextChar"/>
    <w:rsid w:val="00CD3AFF"/>
    <w:rPr>
      <w:rFonts w:ascii="Tahoma" w:hAnsi="Tahoma" w:cs="Tahoma"/>
      <w:sz w:val="16"/>
      <w:szCs w:val="16"/>
    </w:rPr>
  </w:style>
  <w:style w:type="character" w:customStyle="1" w:styleId="BalloonTextChar">
    <w:name w:val="Balloon Text Char"/>
    <w:basedOn w:val="DefaultParagraphFont"/>
    <w:link w:val="BalloonText"/>
    <w:rsid w:val="00CD3AFF"/>
    <w:rPr>
      <w:rFonts w:ascii="Tahoma" w:hAnsi="Tahoma" w:cs="Tahoma"/>
      <w:sz w:val="16"/>
      <w:szCs w:val="16"/>
    </w:rPr>
  </w:style>
  <w:style w:type="paragraph" w:styleId="Revision">
    <w:name w:val="Revision"/>
    <w:hidden/>
    <w:uiPriority w:val="99"/>
    <w:semiHidden/>
    <w:rsid w:val="009F1C3F"/>
    <w:rPr>
      <w:rFonts w:ascii="Arial Narrow" w:hAnsi="Arial Narrow"/>
      <w:sz w:val="24"/>
    </w:rPr>
  </w:style>
  <w:style w:type="character" w:customStyle="1" w:styleId="HeaderChar">
    <w:name w:val="Header Char"/>
    <w:basedOn w:val="DefaultParagraphFont"/>
    <w:link w:val="Header"/>
    <w:uiPriority w:val="99"/>
    <w:rsid w:val="0090097B"/>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FF9EE-50E9-4936-8690-18B9C0B67369}"/>
</file>

<file path=customXml/itemProps2.xml><?xml version="1.0" encoding="utf-8"?>
<ds:datastoreItem xmlns:ds="http://schemas.openxmlformats.org/officeDocument/2006/customXml" ds:itemID="{E4FF5BEE-9008-40BA-A671-A0253E245E52}"/>
</file>

<file path=customXml/itemProps3.xml><?xml version="1.0" encoding="utf-8"?>
<ds:datastoreItem xmlns:ds="http://schemas.openxmlformats.org/officeDocument/2006/customXml" ds:itemID="{FBB5FE7A-540A-451C-9FAD-AD45CE687949}"/>
</file>

<file path=customXml/itemProps4.xml><?xml version="1.0" encoding="utf-8"?>
<ds:datastoreItem xmlns:ds="http://schemas.openxmlformats.org/officeDocument/2006/customXml" ds:itemID="{507E57A6-F7BD-4B0A-9998-0CF9491A6CDF}"/>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Model Format for Policies (Swis721 blkex BT)</vt:lpstr>
    </vt:vector>
  </TitlesOfParts>
  <Company>PORT ORCHARD, WA</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Format for Policies (Swis721 blkex BT)</dc:title>
  <dc:creator>User</dc:creator>
  <cp:lastModifiedBy>Michelle Hollon</cp:lastModifiedBy>
  <cp:revision>2</cp:revision>
  <cp:lastPrinted>2014-01-30T23:31:00Z</cp:lastPrinted>
  <dcterms:created xsi:type="dcterms:W3CDTF">2015-01-09T19:49:00Z</dcterms:created>
  <dcterms:modified xsi:type="dcterms:W3CDTF">2015-01-09T19:49:00Z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